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B0" w:rsidRPr="003D787B" w:rsidRDefault="007466B0" w:rsidP="007466B0">
      <w:pPr>
        <w:pStyle w:val="a3"/>
        <w:spacing w:line="560" w:lineRule="exact"/>
        <w:rPr>
          <w:rFonts w:eastAsia="方正黑体_GBK"/>
          <w:sz w:val="24"/>
        </w:rPr>
      </w:pPr>
      <w:r w:rsidRPr="003D787B">
        <w:rPr>
          <w:rFonts w:eastAsia="方正黑体_GBK" w:hAnsi="方正黑体_GBK" w:cs="方正黑体_GBK" w:hint="eastAsia"/>
          <w:szCs w:val="32"/>
        </w:rPr>
        <w:t>附件</w:t>
      </w:r>
      <w:r w:rsidRPr="003D787B">
        <w:rPr>
          <w:rFonts w:eastAsia="方正黑体_GBK" w:cs="方正黑体_GBK"/>
          <w:szCs w:val="32"/>
        </w:rPr>
        <w:t>4</w:t>
      </w:r>
    </w:p>
    <w:p w:rsidR="007466B0" w:rsidRPr="003D787B" w:rsidRDefault="007466B0" w:rsidP="007466B0">
      <w:pPr>
        <w:tabs>
          <w:tab w:val="left" w:pos="787"/>
        </w:tabs>
        <w:spacing w:beforeLines="50" w:before="217" w:afterLines="150" w:after="652" w:line="560" w:lineRule="exact"/>
        <w:jc w:val="center"/>
        <w:rPr>
          <w:rFonts w:eastAsia="方正小标宋_GBK" w:hint="eastAsia"/>
          <w:sz w:val="36"/>
          <w:szCs w:val="36"/>
        </w:rPr>
      </w:pPr>
      <w:r w:rsidRPr="003D787B">
        <w:rPr>
          <w:rFonts w:eastAsia="方正小标宋_GBK" w:hint="eastAsia"/>
          <w:sz w:val="36"/>
          <w:szCs w:val="36"/>
        </w:rPr>
        <w:t>梁平区</w:t>
      </w:r>
      <w:r w:rsidRPr="003D787B">
        <w:rPr>
          <w:rFonts w:eastAsia="方正小标宋_GBK" w:hint="eastAsia"/>
          <w:sz w:val="36"/>
          <w:szCs w:val="36"/>
          <w:u w:val="single"/>
        </w:rPr>
        <w:t xml:space="preserve">   </w:t>
      </w:r>
      <w:r>
        <w:rPr>
          <w:rFonts w:eastAsia="方正小标宋_GBK" w:hint="eastAsia"/>
          <w:sz w:val="36"/>
          <w:szCs w:val="36"/>
          <w:u w:val="single"/>
        </w:rPr>
        <w:t xml:space="preserve"> </w:t>
      </w:r>
      <w:r w:rsidRPr="003D787B">
        <w:rPr>
          <w:rFonts w:eastAsia="方正小标宋_GBK" w:hint="eastAsia"/>
          <w:sz w:val="36"/>
          <w:szCs w:val="36"/>
          <w:u w:val="single"/>
        </w:rPr>
        <w:t xml:space="preserve"> </w:t>
      </w:r>
      <w:r w:rsidRPr="003D787B">
        <w:rPr>
          <w:rFonts w:eastAsia="方正小标宋_GBK" w:hint="eastAsia"/>
          <w:sz w:val="36"/>
          <w:szCs w:val="36"/>
        </w:rPr>
        <w:t>镇（街道）</w:t>
      </w:r>
      <w:r w:rsidRPr="003D787B">
        <w:rPr>
          <w:rFonts w:eastAsia="方正小标宋_GBK" w:hint="eastAsia"/>
          <w:sz w:val="36"/>
          <w:szCs w:val="36"/>
          <w:u w:val="single"/>
        </w:rPr>
        <w:t xml:space="preserve">      </w:t>
      </w:r>
      <w:r w:rsidRPr="003D787B">
        <w:rPr>
          <w:rFonts w:eastAsia="方正小标宋_GBK" w:hint="eastAsia"/>
          <w:sz w:val="36"/>
          <w:szCs w:val="36"/>
        </w:rPr>
        <w:t>年</w:t>
      </w:r>
      <w:r w:rsidRPr="003D787B">
        <w:rPr>
          <w:rFonts w:eastAsia="方正小标宋_GBK" w:hint="eastAsia"/>
          <w:sz w:val="36"/>
          <w:szCs w:val="36"/>
          <w:u w:val="single"/>
        </w:rPr>
        <w:t xml:space="preserve">   </w:t>
      </w:r>
      <w:r w:rsidRPr="003D787B">
        <w:rPr>
          <w:rFonts w:eastAsia="方正小标宋_GBK" w:hint="eastAsia"/>
          <w:sz w:val="36"/>
          <w:szCs w:val="36"/>
        </w:rPr>
        <w:t>月社区居家养老服务设施建设情况报表</w:t>
      </w:r>
    </w:p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240"/>
        <w:gridCol w:w="1260"/>
        <w:gridCol w:w="1118"/>
        <w:gridCol w:w="900"/>
        <w:gridCol w:w="988"/>
        <w:gridCol w:w="1179"/>
        <w:gridCol w:w="1179"/>
        <w:gridCol w:w="1179"/>
        <w:gridCol w:w="1265"/>
        <w:gridCol w:w="1093"/>
      </w:tblGrid>
      <w:tr w:rsidR="007466B0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类型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中心（站）</w:t>
            </w:r>
            <w:r w:rsidRPr="003D787B">
              <w:rPr>
                <w:rFonts w:eastAsia="方正黑体_GBK" w:hint="eastAsia"/>
                <w:bCs/>
                <w:sz w:val="24"/>
              </w:rPr>
              <w:t xml:space="preserve"> </w:t>
            </w:r>
            <w:r w:rsidRPr="003D787B">
              <w:rPr>
                <w:rFonts w:eastAsia="方正黑体_GBK" w:hint="eastAsia"/>
                <w:bCs/>
                <w:sz w:val="24"/>
              </w:rPr>
              <w:t>名称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地址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建筑面积（㎡）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拟运营主体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建设进度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预计竣工时间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总投资金额</w:t>
            </w:r>
            <w:r w:rsidRPr="003D787B">
              <w:rPr>
                <w:rFonts w:eastAsia="方正黑体_GBK" w:hint="eastAsia"/>
                <w:bCs/>
                <w:sz w:val="24"/>
              </w:rPr>
              <w:t>(</w:t>
            </w:r>
            <w:r w:rsidRPr="003D787B">
              <w:rPr>
                <w:rFonts w:eastAsia="方正黑体_GBK" w:hint="eastAsia"/>
                <w:bCs/>
                <w:sz w:val="24"/>
              </w:rPr>
              <w:t>万元</w:t>
            </w:r>
            <w:r w:rsidRPr="003D787B">
              <w:rPr>
                <w:rFonts w:eastAsia="方正黑体_GBK" w:hint="eastAsia"/>
                <w:bCs/>
                <w:sz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已完成</w:t>
            </w:r>
          </w:p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投资金额</w:t>
            </w:r>
          </w:p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（万元）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rFonts w:eastAsia="方正黑体_GBK" w:hint="eastAsia"/>
                <w:bCs/>
                <w:sz w:val="24"/>
              </w:rPr>
            </w:pPr>
            <w:r w:rsidRPr="003D787B">
              <w:rPr>
                <w:rFonts w:eastAsia="方正黑体_GBK" w:hint="eastAsia"/>
                <w:bCs/>
                <w:sz w:val="24"/>
              </w:rPr>
              <w:t>备注</w:t>
            </w:r>
          </w:p>
        </w:tc>
      </w:tr>
      <w:tr w:rsidR="007466B0" w:rsidRPr="003D787B" w:rsidTr="00E83DA4">
        <w:trPr>
          <w:trHeight w:val="17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街道养老服务中心（乡镇养老服务中心）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</w:tr>
      <w:tr w:rsidR="007466B0" w:rsidRPr="003D787B" w:rsidTr="00E83DA4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社区养老服务站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</w:tr>
      <w:tr w:rsidR="007466B0" w:rsidRPr="003D787B" w:rsidTr="00E83DA4">
        <w:trPr>
          <w:trHeight w:val="7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村级互助养老点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0" w:rsidRPr="003D787B" w:rsidRDefault="007466B0" w:rsidP="00E83DA4">
            <w:pPr>
              <w:pStyle w:val="a3"/>
              <w:spacing w:after="0" w:line="440" w:lineRule="exact"/>
              <w:jc w:val="center"/>
              <w:rPr>
                <w:sz w:val="24"/>
              </w:rPr>
            </w:pPr>
          </w:p>
        </w:tc>
      </w:tr>
    </w:tbl>
    <w:p w:rsidR="007466B0" w:rsidRPr="003D787B" w:rsidRDefault="007466B0" w:rsidP="007466B0">
      <w:pPr>
        <w:tabs>
          <w:tab w:val="left" w:pos="787"/>
        </w:tabs>
        <w:spacing w:line="560" w:lineRule="exact"/>
        <w:rPr>
          <w:rFonts w:hint="eastAsia"/>
          <w:sz w:val="28"/>
          <w:szCs w:val="28"/>
        </w:rPr>
      </w:pPr>
      <w:r w:rsidRPr="003D787B">
        <w:rPr>
          <w:rFonts w:hint="eastAsia"/>
          <w:sz w:val="28"/>
          <w:szCs w:val="28"/>
        </w:rPr>
        <w:t>审核人：</w:t>
      </w:r>
      <w:r w:rsidRPr="003D787B">
        <w:rPr>
          <w:sz w:val="28"/>
          <w:szCs w:val="28"/>
        </w:rPr>
        <w:t xml:space="preserve">         </w:t>
      </w:r>
      <w:r w:rsidRPr="003D787B">
        <w:rPr>
          <w:rFonts w:hint="eastAsia"/>
          <w:sz w:val="28"/>
          <w:szCs w:val="28"/>
        </w:rPr>
        <w:t xml:space="preserve">                       </w:t>
      </w:r>
      <w:r w:rsidRPr="003D787B">
        <w:rPr>
          <w:rFonts w:hint="eastAsia"/>
          <w:sz w:val="28"/>
          <w:szCs w:val="28"/>
        </w:rPr>
        <w:t>填报人：</w:t>
      </w:r>
      <w:r w:rsidRPr="003D787B">
        <w:rPr>
          <w:sz w:val="28"/>
          <w:szCs w:val="28"/>
        </w:rPr>
        <w:t xml:space="preserve">          </w:t>
      </w:r>
      <w:r w:rsidRPr="003D787B">
        <w:rPr>
          <w:rFonts w:hint="eastAsia"/>
          <w:sz w:val="28"/>
          <w:szCs w:val="28"/>
        </w:rPr>
        <w:t xml:space="preserve">                </w:t>
      </w:r>
      <w:r w:rsidRPr="003D787B">
        <w:rPr>
          <w:rFonts w:hint="eastAsia"/>
          <w:sz w:val="28"/>
          <w:szCs w:val="28"/>
        </w:rPr>
        <w:t>联系电话：</w:t>
      </w:r>
    </w:p>
    <w:p w:rsidR="007466B0" w:rsidRPr="00DA3E5E" w:rsidRDefault="007466B0" w:rsidP="007466B0">
      <w:pPr>
        <w:tabs>
          <w:tab w:val="left" w:pos="4822"/>
        </w:tabs>
        <w:spacing w:line="560" w:lineRule="exact"/>
        <w:ind w:left="840" w:hangingChars="300" w:hanging="840"/>
        <w:rPr>
          <w:rFonts w:hint="eastAsia"/>
          <w:sz w:val="28"/>
          <w:szCs w:val="28"/>
        </w:rPr>
      </w:pPr>
      <w:r w:rsidRPr="00DA3E5E">
        <w:rPr>
          <w:rFonts w:hint="eastAsia"/>
          <w:sz w:val="28"/>
          <w:szCs w:val="28"/>
        </w:rPr>
        <w:t>备注：</w:t>
      </w:r>
      <w:r w:rsidRPr="00DA3E5E">
        <w:rPr>
          <w:sz w:val="28"/>
          <w:szCs w:val="28"/>
        </w:rPr>
        <w:t>1</w:t>
      </w:r>
      <w:r w:rsidRPr="00DA3E5E">
        <w:rPr>
          <w:rFonts w:hint="eastAsia"/>
          <w:sz w:val="28"/>
          <w:szCs w:val="28"/>
        </w:rPr>
        <w:t>．请各乡镇（街道）每月</w:t>
      </w:r>
      <w:r w:rsidRPr="00DA3E5E">
        <w:rPr>
          <w:sz w:val="28"/>
          <w:szCs w:val="28"/>
        </w:rPr>
        <w:t>20</w:t>
      </w:r>
      <w:r w:rsidRPr="00DA3E5E">
        <w:rPr>
          <w:rFonts w:hint="eastAsia"/>
          <w:sz w:val="28"/>
          <w:szCs w:val="28"/>
        </w:rPr>
        <w:t>日前将此表报送至指定邮箱（联系人：成云娟，邮箱地址：</w:t>
      </w:r>
      <w:hyperlink r:id="rId5" w:history="1">
        <w:r w:rsidRPr="00DA3E5E">
          <w:rPr>
            <w:rStyle w:val="a4"/>
            <w:sz w:val="28"/>
          </w:rPr>
          <w:t>583975665@qq.com</w:t>
        </w:r>
        <w:r w:rsidRPr="00DA3E5E">
          <w:rPr>
            <w:rStyle w:val="a4"/>
            <w:rFonts w:hint="eastAsia"/>
            <w:sz w:val="28"/>
          </w:rPr>
          <w:t>）。</w:t>
        </w:r>
      </w:hyperlink>
    </w:p>
    <w:p w:rsidR="00FD08D9" w:rsidRPr="007466B0" w:rsidRDefault="007466B0" w:rsidP="007466B0">
      <w:pPr>
        <w:tabs>
          <w:tab w:val="left" w:pos="4822"/>
        </w:tabs>
        <w:spacing w:line="560" w:lineRule="exact"/>
        <w:ind w:firstLineChars="300" w:firstLine="840"/>
      </w:pPr>
      <w:r w:rsidRPr="00DA3E5E">
        <w:rPr>
          <w:rFonts w:hint="eastAsia"/>
          <w:sz w:val="28"/>
          <w:szCs w:val="28"/>
        </w:rPr>
        <w:t>2</w:t>
      </w:r>
      <w:r w:rsidRPr="00DA3E5E">
        <w:rPr>
          <w:rFonts w:hint="eastAsia"/>
          <w:sz w:val="28"/>
          <w:szCs w:val="28"/>
        </w:rPr>
        <w:t>．建设进度分为初步规划、完成选址、施工建设、主体装修、设施设备安装、竣工、投入运行等七个阶段</w:t>
      </w:r>
      <w:r w:rsidRPr="00DA3E5E">
        <w:rPr>
          <w:rFonts w:hint="eastAsia"/>
          <w:szCs w:val="32"/>
        </w:rPr>
        <w:t>。</w:t>
      </w:r>
      <w:bookmarkStart w:id="0" w:name="_GoBack"/>
      <w:bookmarkEnd w:id="0"/>
    </w:p>
    <w:sectPr w:rsidR="00FD08D9" w:rsidRPr="007466B0" w:rsidSect="007466B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B0"/>
    <w:rsid w:val="007466B0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B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66B0"/>
    <w:pPr>
      <w:spacing w:after="120"/>
    </w:pPr>
  </w:style>
  <w:style w:type="character" w:customStyle="1" w:styleId="Char">
    <w:name w:val="正文文本 Char"/>
    <w:basedOn w:val="a0"/>
    <w:link w:val="a3"/>
    <w:rsid w:val="007466B0"/>
    <w:rPr>
      <w:rFonts w:ascii="Times New Roman" w:eastAsia="方正仿宋_GBK" w:hAnsi="Times New Roman" w:cs="Times New Roman"/>
      <w:sz w:val="32"/>
      <w:szCs w:val="20"/>
    </w:rPr>
  </w:style>
  <w:style w:type="character" w:styleId="a4">
    <w:name w:val="Hyperlink"/>
    <w:rsid w:val="007466B0"/>
    <w:rPr>
      <w:rFonts w:eastAsia="宋体"/>
      <w:color w:val="333333"/>
      <w:sz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B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66B0"/>
    <w:pPr>
      <w:spacing w:after="120"/>
    </w:pPr>
  </w:style>
  <w:style w:type="character" w:customStyle="1" w:styleId="Char">
    <w:name w:val="正文文本 Char"/>
    <w:basedOn w:val="a0"/>
    <w:link w:val="a3"/>
    <w:rsid w:val="007466B0"/>
    <w:rPr>
      <w:rFonts w:ascii="Times New Roman" w:eastAsia="方正仿宋_GBK" w:hAnsi="Times New Roman" w:cs="Times New Roman"/>
      <w:sz w:val="32"/>
      <w:szCs w:val="20"/>
    </w:rPr>
  </w:style>
  <w:style w:type="character" w:styleId="a4">
    <w:name w:val="Hyperlink"/>
    <w:rsid w:val="007466B0"/>
    <w:rPr>
      <w:rFonts w:eastAsia="宋体"/>
      <w:color w:val="333333"/>
      <w:sz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02106767@qq.com&#65289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Windows 10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2021-10-28T09:00:00Z</dcterms:created>
  <dcterms:modified xsi:type="dcterms:W3CDTF">2021-10-28T09:01:00Z</dcterms:modified>
</cp:coreProperties>
</file>