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51" w:rsidRPr="003D787B" w:rsidRDefault="00657E51" w:rsidP="00657E51">
      <w:pPr>
        <w:spacing w:line="560" w:lineRule="exact"/>
        <w:rPr>
          <w:rFonts w:eastAsia="方正黑体_GBK" w:cs="方正黑体_GBK" w:hint="eastAsia"/>
          <w:szCs w:val="32"/>
        </w:rPr>
      </w:pPr>
      <w:r w:rsidRPr="003D787B">
        <w:rPr>
          <w:rFonts w:eastAsia="方正黑体_GBK" w:hAnsi="方正黑体_GBK" w:cs="方正黑体_GBK" w:hint="eastAsia"/>
          <w:szCs w:val="32"/>
        </w:rPr>
        <w:t>附件</w:t>
      </w:r>
      <w:r w:rsidRPr="003D787B">
        <w:rPr>
          <w:rFonts w:eastAsia="方正黑体_GBK" w:cs="方正黑体_GBK"/>
          <w:szCs w:val="32"/>
        </w:rPr>
        <w:t>3</w:t>
      </w:r>
    </w:p>
    <w:p w:rsidR="00657E51" w:rsidRPr="003D787B" w:rsidRDefault="00657E51" w:rsidP="00657E51">
      <w:pPr>
        <w:spacing w:line="560" w:lineRule="exact"/>
        <w:rPr>
          <w:rFonts w:eastAsia="方正黑体_GBK" w:cs="方正黑体_GBK" w:hint="eastAsia"/>
          <w:szCs w:val="32"/>
        </w:rPr>
      </w:pPr>
    </w:p>
    <w:p w:rsidR="00657E51" w:rsidRPr="003D787B" w:rsidRDefault="00657E51" w:rsidP="00657E51">
      <w:pPr>
        <w:spacing w:afterLines="150" w:after="468" w:line="560" w:lineRule="exact"/>
        <w:jc w:val="center"/>
        <w:rPr>
          <w:rFonts w:eastAsia="方正小标宋_GBK"/>
          <w:sz w:val="36"/>
          <w:szCs w:val="36"/>
        </w:rPr>
      </w:pPr>
      <w:bookmarkStart w:id="0" w:name="_GoBack"/>
      <w:r w:rsidRPr="003D787B">
        <w:rPr>
          <w:rFonts w:eastAsia="方正小标宋_GBK" w:hint="eastAsia"/>
          <w:sz w:val="36"/>
          <w:szCs w:val="36"/>
        </w:rPr>
        <w:t>重庆市梁平区农村养老服务设施全覆盖计划表</w:t>
      </w: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182"/>
        <w:gridCol w:w="900"/>
        <w:gridCol w:w="900"/>
        <w:gridCol w:w="900"/>
        <w:gridCol w:w="900"/>
        <w:gridCol w:w="834"/>
        <w:gridCol w:w="906"/>
        <w:gridCol w:w="906"/>
        <w:gridCol w:w="906"/>
      </w:tblGrid>
      <w:tr w:rsidR="00657E51" w:rsidRPr="003D787B" w:rsidTr="00E83DA4">
        <w:trPr>
          <w:tblHeader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  <w:r w:rsidRPr="003D787B">
              <w:rPr>
                <w:rFonts w:eastAsia="方正黑体_GBK" w:hint="eastAsia"/>
                <w:sz w:val="24"/>
              </w:rPr>
              <w:t>序号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  <w:r w:rsidRPr="003D787B">
              <w:rPr>
                <w:rFonts w:eastAsia="方正黑体_GBK" w:hint="eastAsia"/>
                <w:sz w:val="24"/>
              </w:rPr>
              <w:t>乡镇</w:t>
            </w:r>
          </w:p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  <w:r w:rsidRPr="003D787B">
              <w:rPr>
                <w:rFonts w:eastAsia="方正黑体_GBK" w:hint="eastAsia"/>
                <w:sz w:val="24"/>
              </w:rPr>
              <w:t>（街道）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  <w:r w:rsidRPr="003D787B">
              <w:rPr>
                <w:rFonts w:eastAsia="方正黑体_GBK" w:hint="eastAsia"/>
                <w:sz w:val="24"/>
              </w:rPr>
              <w:t>乡镇养老服务中心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  <w:r w:rsidRPr="003D787B">
              <w:rPr>
                <w:rFonts w:eastAsia="方正黑体_GBK" w:hint="eastAsia"/>
                <w:sz w:val="24"/>
              </w:rPr>
              <w:t>村级互助养老点</w:t>
            </w:r>
          </w:p>
        </w:tc>
      </w:tr>
      <w:tr w:rsidR="00657E51" w:rsidRPr="003D787B" w:rsidTr="00E83DA4">
        <w:trPr>
          <w:tblHeader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  <w:r w:rsidRPr="003D787B">
              <w:rPr>
                <w:rFonts w:eastAsia="方正黑体_GBK" w:hint="eastAsia"/>
                <w:sz w:val="24"/>
              </w:rPr>
              <w:t>2019</w:t>
            </w:r>
            <w:r w:rsidRPr="003D787B">
              <w:rPr>
                <w:rFonts w:eastAsia="方正黑体_GBK" w:hint="eastAsia"/>
                <w:sz w:val="24"/>
              </w:rPr>
              <w:t>年拟建数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  <w:r w:rsidRPr="003D787B">
              <w:rPr>
                <w:rFonts w:eastAsia="方正黑体_GBK" w:hint="eastAsia"/>
                <w:sz w:val="24"/>
              </w:rPr>
              <w:t>2020</w:t>
            </w:r>
            <w:r w:rsidRPr="003D787B">
              <w:rPr>
                <w:rFonts w:eastAsia="方正黑体_GBK" w:hint="eastAsia"/>
                <w:sz w:val="24"/>
              </w:rPr>
              <w:t>年拟建数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  <w:r w:rsidRPr="003D787B">
              <w:rPr>
                <w:rFonts w:eastAsia="方正黑体_GBK" w:hint="eastAsia"/>
                <w:sz w:val="24"/>
              </w:rPr>
              <w:t>2021</w:t>
            </w:r>
            <w:r w:rsidRPr="003D787B">
              <w:rPr>
                <w:rFonts w:eastAsia="方正黑体_GBK" w:hint="eastAsia"/>
                <w:sz w:val="24"/>
              </w:rPr>
              <w:t>年拟建数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  <w:r w:rsidRPr="003D787B">
              <w:rPr>
                <w:rFonts w:eastAsia="方正黑体_GBK" w:hint="eastAsia"/>
                <w:sz w:val="24"/>
              </w:rPr>
              <w:t>2022</w:t>
            </w:r>
            <w:r w:rsidRPr="003D787B">
              <w:rPr>
                <w:rFonts w:eastAsia="方正黑体_GBK" w:hint="eastAsia"/>
                <w:sz w:val="24"/>
              </w:rPr>
              <w:t>年拟建数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  <w:r w:rsidRPr="003D787B">
              <w:rPr>
                <w:rFonts w:eastAsia="方正黑体_GBK" w:hint="eastAsia"/>
                <w:sz w:val="24"/>
              </w:rPr>
              <w:t>2019</w:t>
            </w:r>
            <w:r w:rsidRPr="003D787B">
              <w:rPr>
                <w:rFonts w:eastAsia="方正黑体_GBK" w:hint="eastAsia"/>
                <w:sz w:val="24"/>
              </w:rPr>
              <w:t>年拟建数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  <w:r w:rsidRPr="003D787B">
              <w:rPr>
                <w:rFonts w:eastAsia="方正黑体_GBK" w:hint="eastAsia"/>
                <w:sz w:val="24"/>
              </w:rPr>
              <w:t>2020</w:t>
            </w:r>
            <w:r w:rsidRPr="003D787B">
              <w:rPr>
                <w:rFonts w:eastAsia="方正黑体_GBK" w:hint="eastAsia"/>
                <w:sz w:val="24"/>
              </w:rPr>
              <w:t>年拟建数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  <w:r w:rsidRPr="003D787B">
              <w:rPr>
                <w:rFonts w:eastAsia="方正黑体_GBK" w:hint="eastAsia"/>
                <w:sz w:val="24"/>
              </w:rPr>
              <w:t>2021</w:t>
            </w:r>
            <w:r w:rsidRPr="003D787B">
              <w:rPr>
                <w:rFonts w:eastAsia="方正黑体_GBK" w:hint="eastAsia"/>
                <w:sz w:val="24"/>
              </w:rPr>
              <w:t>年拟建数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rFonts w:eastAsia="方正黑体_GBK" w:hint="eastAsia"/>
                <w:sz w:val="24"/>
              </w:rPr>
            </w:pPr>
            <w:r w:rsidRPr="003D787B">
              <w:rPr>
                <w:rFonts w:eastAsia="方正黑体_GBK" w:hint="eastAsia"/>
                <w:sz w:val="24"/>
              </w:rPr>
              <w:t>2022</w:t>
            </w:r>
            <w:r w:rsidRPr="003D787B">
              <w:rPr>
                <w:rFonts w:eastAsia="方正黑体_GBK" w:hint="eastAsia"/>
                <w:sz w:val="24"/>
              </w:rPr>
              <w:t>年拟建数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梁山街道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rPr>
          <w:trHeight w:val="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双桂街道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蟠龙镇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星桥镇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合兴镇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复平镇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安胜镇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仁贤镇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ind w:firstLine="242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3D787B">
              <w:rPr>
                <w:rFonts w:hint="eastAsia"/>
                <w:sz w:val="24"/>
              </w:rPr>
              <w:t>金带镇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聚</w:t>
            </w:r>
            <w:proofErr w:type="gramStart"/>
            <w:r w:rsidRPr="003D787B">
              <w:rPr>
                <w:rFonts w:hint="eastAsia"/>
                <w:sz w:val="24"/>
              </w:rPr>
              <w:t>奎</w:t>
            </w:r>
            <w:proofErr w:type="gramEnd"/>
            <w:r w:rsidRPr="003D787B">
              <w:rPr>
                <w:rFonts w:hint="eastAsia"/>
                <w:sz w:val="24"/>
              </w:rPr>
              <w:t>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礼让镇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明达镇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龙门镇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新盛镇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文化镇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5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屏锦镇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回龙镇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3D787B">
              <w:rPr>
                <w:rFonts w:hint="eastAsia"/>
                <w:sz w:val="24"/>
              </w:rPr>
              <w:t>荫平镇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4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云龙镇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和林镇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lastRenderedPageBreak/>
              <w:t>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3D787B">
              <w:rPr>
                <w:rFonts w:hint="eastAsia"/>
                <w:sz w:val="24"/>
              </w:rPr>
              <w:t>铁门乡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3D787B">
              <w:rPr>
                <w:rFonts w:hint="eastAsia"/>
                <w:sz w:val="24"/>
              </w:rPr>
              <w:t>袁驿</w:t>
            </w:r>
            <w:proofErr w:type="gramEnd"/>
            <w:r w:rsidRPr="003D787B">
              <w:rPr>
                <w:rFonts w:hint="eastAsia"/>
                <w:sz w:val="24"/>
              </w:rPr>
              <w:t>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碧山镇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6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虎城镇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龙胜乡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竹山镇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七星镇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3D787B">
              <w:rPr>
                <w:rFonts w:hint="eastAsia"/>
                <w:sz w:val="24"/>
              </w:rPr>
              <w:t>福禄镇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曲水镇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石安镇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6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3D787B">
              <w:rPr>
                <w:rFonts w:hint="eastAsia"/>
                <w:sz w:val="24"/>
              </w:rPr>
              <w:t>紫照镇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柏家镇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</w:tr>
      <w:tr w:rsidR="00657E51" w:rsidRPr="003D787B" w:rsidTr="00E83D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大观镇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0</w:t>
            </w:r>
          </w:p>
        </w:tc>
      </w:tr>
      <w:tr w:rsidR="00657E51" w:rsidRPr="003D787B" w:rsidTr="00E83DA4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rFonts w:hint="eastAsia"/>
                <w:sz w:val="24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8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49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8"/>
                <w:szCs w:val="28"/>
              </w:rPr>
              <w:t>38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64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51" w:rsidRPr="003D787B" w:rsidRDefault="00657E51" w:rsidP="00E83DA4">
            <w:pPr>
              <w:spacing w:line="440" w:lineRule="exact"/>
              <w:jc w:val="center"/>
              <w:rPr>
                <w:sz w:val="24"/>
              </w:rPr>
            </w:pPr>
            <w:r w:rsidRPr="003D787B">
              <w:rPr>
                <w:sz w:val="24"/>
              </w:rPr>
              <w:t>28</w:t>
            </w:r>
          </w:p>
        </w:tc>
      </w:tr>
    </w:tbl>
    <w:p w:rsidR="00FD08D9" w:rsidRDefault="00FD08D9"/>
    <w:sectPr w:rsidR="00FD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51"/>
    <w:rsid w:val="00657E51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51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51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>Windows 10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2021-10-28T08:59:00Z</dcterms:created>
  <dcterms:modified xsi:type="dcterms:W3CDTF">2021-10-28T08:59:00Z</dcterms:modified>
</cp:coreProperties>
</file>