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91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3514"/>
        <w:gridCol w:w="1260"/>
        <w:gridCol w:w="3060"/>
        <w:gridCol w:w="2220"/>
        <w:gridCol w:w="1485"/>
        <w:gridCol w:w="2061"/>
        <w:gridCol w:w="1485"/>
        <w:gridCol w:w="1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统一社会信用代码 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被检查主体名称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抽查类别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抽查依据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抽查结果 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抽查时间 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抽查机关 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抽查人员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91500228304994593M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重庆市淇奎天然气有限公司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李杰、唐天忠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91500228346048781D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重庆市梁平区华邦天然气有限公司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91500228073656297Y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重庆壹根豆筋有限公司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重庆市梁平区安腾民用爆破器材有限公司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915002285992143039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重庆市凌鹤科技有限公司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91500228X21196727Q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重庆市梁平区明兴石油液化气站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唐天忠、李杰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92500228MA5URWXB8B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梁平区佳禾液化气站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唐天忠、邓如林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91500228580156625K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重庆渝粒乡米业有限公司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邓如林、潘飞宇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92500228MA6059B0X7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梁平区恩才液化石油气经营部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92500228MA5URHM663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梁平区民益液化气经营部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发现问题1处，现场整改，并予以处罚200元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92500228MA5XLLW52H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梁平区兴隆液化气经营部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发现问题1处，现场整改，并予以处罚200元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92500228MA60687G8G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梁平区顺利液化气经营部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91500228MA5U510C17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重庆梁平天然气有限责任公司CNG加气站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抽查主体责任落实、隐患排查、特种设备检测落实情况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2020-1-23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91500228339592981H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重庆市梁平区清芷源天然气有限公司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92500228MA5ULKTQX1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梁平区袁驿液化石油气充装站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抽查主体责任落实、隐患排查、特种设备运行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91500228068282032T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重庆驿盛实业有限公司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91500228568734170U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重庆市梁平区东山液化气有限公司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抽查主体责任落实、隐患排查、特种设备运行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915002282082052590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915002287530906887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抽查主体责任落实、隐患排查、特种设备运行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915002285951844265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重庆市梁平区聚源天然气有限公司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91500228MA5U566PXF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重庆市梁平区盛东液化气有限责任公司聚奎专销点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91500228MA5U566N3X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重庆市梁平区盛东液化气有限责任公司聚奎直销部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91500228556761489W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梁平县春盈米业有限公司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915002287093574027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重庆市恒丰纸业有限公司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91500228778475365W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重庆市梁平区渝丰纸制品有限公司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91500228056479911A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重庆茂源天然气有限公司梁平分公司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9150022878420246X5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梁平县宇兴石膏粉有限公司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91500228MA5U89FQXG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重庆市渝川燃气有限责任公司梁平分公司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91500228MA613GG355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重庆渝美滋食品销售有限公司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重庆市梁平区安腾民爆器材有限公司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抽查主体责任落实、隐患排查、消防安全、视频监控等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91500228908202518K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中国移动通信集团重庆有限公司梁平分公司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2020-03-30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91500228X21196727Q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重庆市梁平区明兴石油液化气站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抽查主体责任落实、隐患排查、特种设备运行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92500228MA5URWXB8B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梁平区佳禾液化气站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抽查主体责任落实、隐患排查、特种设备运行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915002287935239439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重庆裕丰米业有限公司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抽查主体责任落实、隐患排查、电气消防、粉尘防爆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91500228327754920E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重庆回味食品有限公司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91500228MA5YRKE400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重庆厨韵调味品有限公司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抽查主体责任落实、隐患排查、电气消防、有限空间作业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915002286635750735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重庆市昌鑫植物油有限责任公司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抽查主体责任落实、隐患排查、电气消防、有限空间作业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91500228346048781D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重庆市梁平区华邦天然气有限公司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抽查主体责任落实、隐患排查、入户安全巡查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915002280628748707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重庆市梁平区丰疆生物科技有限公司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91500228MA5UAA216E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重庆市昊华配件制造有限责任公司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抽查主体责任落实、隐患排查、电气消防、高温熔融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发现问题4处，限期改正，给予警告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915002285880301701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重庆卓果节能建材有限公司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92500228MA5UCEXN5K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梁平县建华电器经营部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91500228MA5U4AXE7R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梁平县致远建材有限公司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915002285951537770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重庆市梁平区超凡米业有限公司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抽查主体责任落实、隐患排查、电气消防、粉尘防爆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91500228304994593M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重庆市淇奎天然气有限公司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抽查主体责任落实、隐患排查、入户安全巡查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915002285979863777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重庆市冲锋餐饮管理有限公司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抽查燃气使用的安全状况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发现问题2处，限期改正，并立案调查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2020-04-29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915002285951844265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重庆市梁平区聚源天然气有限公司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91500228MA5U53PX8F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重庆市梁平区盛东液化气有限责任公司屏锦销售部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92500228MA60ELEF3C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梁平区鼎发气体经营部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92500228MA5UPG5M5X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梁平区兰鑫液化气经营部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91500228056479911A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重庆茂源天然气有限公司梁平分公司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91500228MA607AAX75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重庆市梁平区七屏公园壹号餐饮店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抽查燃气使用的安全状况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91500228066194899B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重庆市梁平区冠香食品有限公司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91500228L01334785N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重庆市梁平区瑞予农业有限公司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发现问题9处，限期改正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91500228331685999A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重庆市一可金属制品有限公司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915002287474660877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重庆市米之源农业发展有限公司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91500228MA5YQ2U05J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重庆市楷晟建材有限公司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蒋明号、唐天忠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915002282082052590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重庆市梁平区安腾民爆器材有限公司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2020-05-29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91500228MA5U89FQXG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重庆市渝川燃气有限责任公司梁平分公司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蒋明号、唐仁涛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91500228568734170U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重庆市梁平区东山液化气有限公司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915002282082052590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91500228339592981H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重庆市梁平区清芷源天然气有限公司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91500228068282032T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重庆驿盛实业有限公司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92500228MA5ULKTQX1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梁平区袁驿液化石油气充装站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915002287530906887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91500228793537245C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重庆市万州长江电力实业发展有限公司渝东分公司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抽查主体责任落实、施工安全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李杰、唐靖宇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91500228304994593M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重庆市淇奎天然气有限公司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周龙举、唐仁涛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91500228304912826C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重庆蓬金米业有限公司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915002280962998783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重庆珍真脆食品有限公司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2019-06-30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李杰、邓如林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915002287562262968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重庆市梁平区瑞升电化有限责任公司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抽查主体责任落实、隐患排查、电器消防、有限空间安全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9150022868623242X9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重庆市梁平区金都节能建材有限公司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抽查主体责任落实、隐患排查、电器消防、有限空间安全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91500228781576458B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重庆市梁平区荣辉矸砖厂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抽查主体责任落实、隐患排查、电器消防、有限空间安全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92500228MA5URWXB8B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梁平区佳禾液化气站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发现违法行为1处，限期改正，并将违法行为移交市场监管部门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重庆市梁平区安腾民爆器材有限公司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抽查主体责任落实、隐患排查、电器消防、视频监控、作业安全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92500228MA6026AP3U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梁平区福禄镇双河液化气经营部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蒋明号、唐仁涛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91500228346048781D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重庆市梁平区华邦天然气有限公司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91500228MA5U510C17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重庆梁平天然气有限责任公司CNG加气站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抽查主体责任落实、隐患排查、电器消防、特种设备安全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91500228X21196727Q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重庆市梁平区明兴石油液化气站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915002287398402869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重庆今天饲料有限公司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91500228678656038K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重庆欣富迪包装印务有限公司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2020-07-30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91500228568734170U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重庆市梁平区东山液化气有限公司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91500228582831110H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重庆宏工工程机械股份有限公司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915002285951844265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重庆市梁平区聚源天然气有限公司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915002287530906887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91500228056479911A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重庆茂源天然气有限公司梁平分公司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李杰、方志能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重庆市梁平区安腾民爆器材有限公司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抽查主体责任落实、隐患排查、经营许可安全条件安全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李杰、唐天忠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91500228709373760T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梁平县瑞丰米业有限公司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91500228559011368U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重庆博之鸣畜产品有限公司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抽查主体责任落实、隐患排查、危化品存储安全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91500228MA5U5TCR70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重庆两颗豆农业科技发展有限公司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915002280503779490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重庆市久三建材有限公司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91500228MA5U510C17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重庆梁平天然气有限责任公司CNG加气站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抽查主体责任落实、隐患排查、特种设备检查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2020-08-31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91500228MA60CLJH0F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重庆愉圆实业有限公司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抽查主体责任落实、隐患排查、电器消防、应急演练安全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发现问题6处，限期改正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91500228MA5U566M53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重庆市梁平区盛东液化气有限责任公司礼让销售部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91500228080154674E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梁平县鸿福米业有限责任公司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91500228MA5U566J0G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重庆市梁平区盛东液化气有限责任公司明达销售部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91500228065693055W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重庆宜兴农业开发有限公司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91500228305005849L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重庆悦光钢化玻璃有限公司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91500228MA5U8UTW5T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重庆奥丽特建材有限公司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周龙举、李杰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91500228339592981H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重庆市梁平区清芷源天然气有限公司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91500228068282032T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重庆驿盛实业有限公司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92500228MA5ULKTQX1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梁平区袁驿液化石油气充装站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915000007530908054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中国联合网络通信有限公司梁平区分公司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91500228MA5U89FQXG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重庆市渝川燃气有限责任公司梁平分公司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91500228X21196508E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国网重庆市电力公司梁平区供电分公司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抽查主体责任落实、隐患排查、重要供电设施电器消防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2020-09-29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92500228MA5URWXB8B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梁平区佳禾液化气站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91500228X21196727Q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重庆市梁平区明兴石油液化气站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91500228346048781D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重庆市梁平区华邦天然气有限公司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91500228304994593M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重庆市淇奎天然气有限公司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91500228590507038Q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重庆市东升米业有限公司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发现问题5处，限期改正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91500228MA5UJ354X5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重庆市梁平区宏富贵农机设备制造有限公司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发现问题8处，限期改正，给予警告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915002280788467511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重庆市梁平区升银珍珠米业有限责任公司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91500228078849389U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重庆市顺诚米业有限责任公司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92500228MA5UM12Y7G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金洪冬液化气经营点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92500228MA5YUHCF6G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梁平区虎城镇志芹厨卫经营部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92500228MA5YKAEM25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林远平液化气配送点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92500228MA5UDR4T0H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汤治国液化气配送点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91500228793537245C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重庆市万州长江电力实业发展有限公司渝东分公司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抽查主体责任落实、隐患排查、供电设施建设施工安全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发现问题1处，现场整改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唐仁涛、李杰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915002287592905412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中国电信股份有限公司梁平分公司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2020-10-30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李杰、周林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915002285951844265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重庆市梁平区聚源天然气有限公司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抽查主体责任落实、隐患排查、入户安全检查开展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将明号、李杰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91500228056479911A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重庆茂源天然气有限公司梁平分公司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将明号、李杰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915002287530906887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22222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91500228MA5U53PR9E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重庆市梁平区盛东液化气有限责任公司回龙直销点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停业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92500228MA5UDMNP57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液化气储存、销售安全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915002282082052590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915002285889463730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重庆市宏胜伞业有限责任公司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915002285868713633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梁平海螺水泥有限责任公司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91500228556778416N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梁平县天云米业有限责任公司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9150022832239396XT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重庆市萱恒电子科技有限公司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发现问题2处，给予警告，限期改正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91500228568734170U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重庆市梁平区东山液化气有限公司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91500228736576344W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重庆市梁平区安腾民爆器材有限公司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民爆物品储存安全管理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《民用爆炸物品安全管理条例》（国务院令第466号）、《重庆市民用爆炸物品安全管理办法》（重庆市人民政府令第276号）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91500228MA5U510C17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重庆梁平天然气有限责任公司CNG加气站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抽查主体责任落实、隐患排查、压力容器安全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91500228MA5U89FQXG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重庆市渝川燃气有限责任公司梁平分公司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抽查配气站安全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发现问题2处，限期改正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92500228MA5ULKTQX1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梁平区袁驿液化石油气充装站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91500228339592981H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重庆市梁平区清芷源天然气有限公司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发现问题4处，限期改正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915002283049506629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重庆渝每滋俊杰食品有限公司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91500228068282032T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重庆驿盛实业有限公司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91500228MA5UAA216E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重庆市昊华配件制造有限责任公司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抽查主体责任落实、隐患排查、电器消防、粉尘防爆安全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《中华人民共和国安全生产法》第六十二条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发现问题1处，限期改正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92500228MA6026AP3U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梁平区福禄镇双河液化气经营部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抽查主体责任落实、液化气储存安全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经营许可过期，责令停产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Helvetica" w:hAnsi="Helvetica" w:eastAsia="Helvetica" w:cs="Helvetica"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915002282082052590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重庆梁平天然气有限责任公司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安全生产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抽查主体责任落实、隐患排查开展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《城镇燃气管理条例》第四十一条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发现问题3处，限期改正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2020-12-29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梁平区经济信息委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李杰、蒋玉玲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09B8"/>
    <w:rsid w:val="4CB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2021-02-24T03:26:00Z</dcterms:created>
  <dc:creator>梁平-杨娜</dc:creator>
  <cp:lastModifiedBy>梁平-杨娜</cp:lastModifiedBy>
  <dcterms:modified xsi:type="dcterms:W3CDTF">2021-02-24T03:30:15Z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