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83" w:rsidRPr="006A222A" w:rsidRDefault="00047E83" w:rsidP="00047E83">
      <w:pPr>
        <w:rPr>
          <w:rFonts w:eastAsia="方正黑体_GBK"/>
        </w:rPr>
      </w:pPr>
    </w:p>
    <w:p w:rsidR="004415EE" w:rsidRPr="006A222A" w:rsidRDefault="004415EE" w:rsidP="00047E83"/>
    <w:p w:rsidR="00047E83" w:rsidRPr="006A222A" w:rsidRDefault="00047E83" w:rsidP="00047E83"/>
    <w:p w:rsidR="00047E83" w:rsidRPr="006A222A" w:rsidRDefault="00592353" w:rsidP="00047E83">
      <w:r>
        <w:rPr>
          <w:noProof/>
        </w:rPr>
        <w:pict>
          <v:group id="_x0000_s1031" style="position:absolute;left:0;text-align:left;margin-left:0;margin-top:12.5pt;width:442.2pt;height:142.55pt;z-index:251664384" coordorigin="1531,4085" coordsize="8844,2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9" type="#_x0000_t136" style="position:absolute;left:1844;top:4085;width:8220;height:1077;mso-position-horizontal:center;mso-position-horizontal-relative:page;mso-position-vertical-relative:margin" fillcolor="red" stroked="f">
              <v:shadow color="#868686"/>
              <v:textpath style="font-family:&quot;方正小标宋_GBK&quot;" trim="t" string="重庆市梁平区国有资产监督管理委员会文件"/>
            </v:shape>
            <v:line id="_x0000_s1030" style="position:absolute;mso-position-horizontal:center;mso-position-horizontal-relative:page;mso-position-vertical-relative:margin" from="1531,6936" to="10375,6936" strokecolor="red" strokeweight="1.75pt"/>
          </v:group>
        </w:pict>
      </w:r>
    </w:p>
    <w:p w:rsidR="00047E83" w:rsidRPr="006A222A" w:rsidRDefault="00047E83" w:rsidP="00047E83"/>
    <w:p w:rsidR="00047E83" w:rsidRPr="006A222A" w:rsidRDefault="00047E83" w:rsidP="00047E83"/>
    <w:p w:rsidR="007F4909" w:rsidRPr="006A222A" w:rsidRDefault="007F4909" w:rsidP="00031C37">
      <w:pPr>
        <w:rPr>
          <w:szCs w:val="32"/>
        </w:rPr>
      </w:pPr>
    </w:p>
    <w:p w:rsidR="00954CB1" w:rsidRPr="006A222A" w:rsidRDefault="00164CDD" w:rsidP="00F04B4F">
      <w:pPr>
        <w:jc w:val="center"/>
      </w:pPr>
      <w:r w:rsidRPr="006A222A">
        <w:rPr>
          <w:szCs w:val="32"/>
        </w:rPr>
        <w:t>梁平</w:t>
      </w:r>
      <w:r w:rsidR="005C32F5" w:rsidRPr="006A222A">
        <w:rPr>
          <w:szCs w:val="32"/>
        </w:rPr>
        <w:t>国资发</w:t>
      </w:r>
      <w:r w:rsidRPr="006A222A">
        <w:rPr>
          <w:szCs w:val="32"/>
        </w:rPr>
        <w:t>〔</w:t>
      </w:r>
      <w:r w:rsidRPr="006A222A">
        <w:rPr>
          <w:szCs w:val="32"/>
        </w:rPr>
        <w:t>202</w:t>
      </w:r>
      <w:r w:rsidR="00FB4E90" w:rsidRPr="006A222A">
        <w:rPr>
          <w:szCs w:val="32"/>
        </w:rPr>
        <w:t>3</w:t>
      </w:r>
      <w:r w:rsidRPr="006A222A">
        <w:rPr>
          <w:szCs w:val="32"/>
        </w:rPr>
        <w:t>〕</w:t>
      </w:r>
      <w:r w:rsidR="00C72A87">
        <w:rPr>
          <w:rFonts w:hint="eastAsia"/>
          <w:szCs w:val="32"/>
        </w:rPr>
        <w:t>10</w:t>
      </w:r>
      <w:r w:rsidRPr="006A222A">
        <w:rPr>
          <w:szCs w:val="32"/>
        </w:rPr>
        <w:t>号</w:t>
      </w:r>
    </w:p>
    <w:p w:rsidR="004415EE" w:rsidRPr="006A222A" w:rsidRDefault="004415EE" w:rsidP="00AF71F8">
      <w:pPr>
        <w:spacing w:line="578" w:lineRule="exact"/>
        <w:rPr>
          <w:rFonts w:eastAsia="仿宋_GB2312"/>
          <w:szCs w:val="32"/>
        </w:rPr>
      </w:pPr>
    </w:p>
    <w:p w:rsidR="00031C37" w:rsidRPr="006A222A" w:rsidRDefault="00031C37" w:rsidP="009D5280">
      <w:pPr>
        <w:spacing w:line="570" w:lineRule="exact"/>
        <w:rPr>
          <w:rFonts w:eastAsia="方正小标宋_GBK"/>
          <w:sz w:val="44"/>
          <w:szCs w:val="44"/>
        </w:rPr>
      </w:pPr>
    </w:p>
    <w:p w:rsidR="002C123B" w:rsidRPr="006A222A" w:rsidRDefault="002C123B" w:rsidP="00570E91">
      <w:pPr>
        <w:spacing w:line="594" w:lineRule="exact"/>
        <w:jc w:val="center"/>
        <w:rPr>
          <w:rFonts w:eastAsia="方正小标宋_GBK"/>
          <w:sz w:val="44"/>
          <w:szCs w:val="44"/>
        </w:rPr>
      </w:pPr>
      <w:r w:rsidRPr="006A222A">
        <w:rPr>
          <w:rFonts w:eastAsia="方正小标宋_GBK"/>
          <w:sz w:val="44"/>
          <w:szCs w:val="44"/>
        </w:rPr>
        <w:t>重庆市梁平区国有资产监督管理委员会</w:t>
      </w:r>
    </w:p>
    <w:p w:rsidR="00C72A87" w:rsidRDefault="00C72A87" w:rsidP="00C72A87">
      <w:pPr>
        <w:spacing w:line="570" w:lineRule="exact"/>
        <w:jc w:val="center"/>
        <w:rPr>
          <w:rFonts w:eastAsia="方正小标宋_GBK"/>
          <w:sz w:val="44"/>
          <w:szCs w:val="44"/>
        </w:rPr>
      </w:pPr>
      <w:r>
        <w:rPr>
          <w:rFonts w:eastAsia="方正小标宋_GBK"/>
          <w:sz w:val="44"/>
          <w:szCs w:val="44"/>
        </w:rPr>
        <w:t>关于《重庆市梁平区上市、挂牌企业财政奖补办法（征求意见稿）》公开征求意见的</w:t>
      </w:r>
      <w:r>
        <w:rPr>
          <w:rFonts w:eastAsia="方正小标宋_GBK" w:hint="eastAsia"/>
          <w:sz w:val="44"/>
          <w:szCs w:val="44"/>
        </w:rPr>
        <w:t>通知</w:t>
      </w:r>
    </w:p>
    <w:p w:rsidR="00C72A87" w:rsidRDefault="00C72A87" w:rsidP="00C72A87">
      <w:pPr>
        <w:spacing w:line="570" w:lineRule="exact"/>
        <w:rPr>
          <w:rFonts w:eastAsia="方正仿宋_GBK"/>
          <w:szCs w:val="32"/>
        </w:rPr>
      </w:pPr>
    </w:p>
    <w:p w:rsidR="00C72A87" w:rsidRDefault="00C72A87" w:rsidP="00C72A87">
      <w:pPr>
        <w:spacing w:line="570" w:lineRule="exact"/>
        <w:ind w:firstLineChars="200" w:firstLine="640"/>
        <w:rPr>
          <w:rFonts w:eastAsia="方正仿宋_GBK"/>
          <w:szCs w:val="32"/>
        </w:rPr>
      </w:pPr>
      <w:r>
        <w:rPr>
          <w:rFonts w:eastAsia="方正仿宋_GBK"/>
          <w:szCs w:val="32"/>
        </w:rPr>
        <w:t>为贯彻落实《重庆市企业上市工作联席会议办公室关于印发重庆市进一步推动企业上市工作实施方案（</w:t>
      </w:r>
      <w:r>
        <w:rPr>
          <w:rFonts w:eastAsia="方正仿宋_GBK"/>
          <w:szCs w:val="32"/>
        </w:rPr>
        <w:t>2022—2025</w:t>
      </w:r>
      <w:r>
        <w:rPr>
          <w:rFonts w:eastAsia="方正仿宋_GBK"/>
          <w:szCs w:val="32"/>
        </w:rPr>
        <w:t>年）</w:t>
      </w:r>
      <w:r>
        <w:rPr>
          <w:rFonts w:eastAsia="方正仿宋_GBK" w:hint="eastAsia"/>
          <w:szCs w:val="32"/>
        </w:rPr>
        <w:t>的</w:t>
      </w:r>
      <w:r>
        <w:rPr>
          <w:rFonts w:eastAsia="方正仿宋_GBK"/>
          <w:szCs w:val="32"/>
        </w:rPr>
        <w:t>通知》（渝上市办〔</w:t>
      </w:r>
      <w:r>
        <w:rPr>
          <w:rFonts w:eastAsia="方正仿宋_GBK"/>
          <w:szCs w:val="32"/>
        </w:rPr>
        <w:t>2022</w:t>
      </w:r>
      <w:r>
        <w:rPr>
          <w:rFonts w:eastAsia="方正仿宋_GBK"/>
          <w:szCs w:val="32"/>
        </w:rPr>
        <w:t>〕</w:t>
      </w:r>
      <w:r>
        <w:rPr>
          <w:rFonts w:eastAsia="方正仿宋_GBK"/>
          <w:szCs w:val="32"/>
        </w:rPr>
        <w:t>1</w:t>
      </w:r>
      <w:r>
        <w:rPr>
          <w:rFonts w:eastAsia="方正仿宋_GBK"/>
          <w:szCs w:val="32"/>
        </w:rPr>
        <w:t>号）</w:t>
      </w:r>
      <w:r>
        <w:rPr>
          <w:rFonts w:eastAsia="方正仿宋_GBK" w:hint="eastAsia"/>
          <w:szCs w:val="32"/>
        </w:rPr>
        <w:t>、《重庆市人民政府办公厅关于加强财政金融联动支持实体经济发展的通知》（渝府办发〔</w:t>
      </w:r>
      <w:r>
        <w:rPr>
          <w:rFonts w:eastAsia="方正仿宋_GBK" w:hint="eastAsia"/>
          <w:szCs w:val="32"/>
        </w:rPr>
        <w:t>2022</w:t>
      </w:r>
      <w:r>
        <w:rPr>
          <w:rFonts w:eastAsia="方正仿宋_GBK" w:hint="eastAsia"/>
          <w:szCs w:val="32"/>
        </w:rPr>
        <w:t>〕</w:t>
      </w:r>
      <w:r>
        <w:rPr>
          <w:rFonts w:eastAsia="方正仿宋_GBK" w:hint="eastAsia"/>
          <w:szCs w:val="32"/>
        </w:rPr>
        <w:t>81</w:t>
      </w:r>
      <w:r>
        <w:rPr>
          <w:rFonts w:eastAsia="方正仿宋_GBK" w:hint="eastAsia"/>
          <w:szCs w:val="32"/>
        </w:rPr>
        <w:t>号）</w:t>
      </w:r>
      <w:r>
        <w:rPr>
          <w:rFonts w:eastAsia="方正仿宋_GBK"/>
          <w:szCs w:val="32"/>
        </w:rPr>
        <w:t>等文件精神，充分发挥财政资金激励引导作用，推动鼓励企业上市融资，结合我区实际，我委牵头草拟了《重庆市梁平区上市、挂牌企业财政奖补办法（征求意见稿）》。现面向社会公开征求意见。</w:t>
      </w:r>
    </w:p>
    <w:p w:rsidR="00C72A87" w:rsidRDefault="00C72A87" w:rsidP="00C72A87">
      <w:pPr>
        <w:spacing w:line="570" w:lineRule="exact"/>
        <w:ind w:firstLineChars="200" w:firstLine="640"/>
        <w:rPr>
          <w:rFonts w:eastAsia="方正仿宋_GBK"/>
          <w:szCs w:val="32"/>
        </w:rPr>
      </w:pPr>
      <w:r>
        <w:rPr>
          <w:rFonts w:eastAsia="方正仿宋_GBK"/>
          <w:szCs w:val="32"/>
        </w:rPr>
        <w:lastRenderedPageBreak/>
        <w:t>请社会各界提出宝贵意见和建议。意见和建议请以书面形式反馈至区国资委，征求意见截止时间为</w:t>
      </w:r>
      <w:r>
        <w:rPr>
          <w:rFonts w:eastAsia="方正仿宋_GBK" w:hint="eastAsia"/>
          <w:szCs w:val="32"/>
        </w:rPr>
        <w:t>2023</w:t>
      </w:r>
      <w:r>
        <w:rPr>
          <w:rFonts w:eastAsia="方正仿宋_GBK" w:hint="eastAsia"/>
          <w:szCs w:val="32"/>
        </w:rPr>
        <w:t>年</w:t>
      </w:r>
      <w:r>
        <w:rPr>
          <w:rFonts w:eastAsia="方正仿宋_GBK" w:hint="eastAsia"/>
          <w:szCs w:val="32"/>
        </w:rPr>
        <w:t>5</w:t>
      </w:r>
      <w:r>
        <w:rPr>
          <w:rFonts w:eastAsia="方正仿宋_GBK" w:hint="eastAsia"/>
          <w:szCs w:val="32"/>
        </w:rPr>
        <w:t>月</w:t>
      </w:r>
      <w:r>
        <w:rPr>
          <w:rFonts w:eastAsia="方正仿宋_GBK" w:hint="eastAsia"/>
          <w:szCs w:val="32"/>
        </w:rPr>
        <w:t>9</w:t>
      </w:r>
      <w:r>
        <w:rPr>
          <w:rFonts w:eastAsia="方正仿宋_GBK" w:hint="eastAsia"/>
          <w:szCs w:val="32"/>
        </w:rPr>
        <w:t>日</w:t>
      </w:r>
      <w:r>
        <w:rPr>
          <w:rFonts w:eastAsia="方正仿宋_GBK"/>
          <w:szCs w:val="32"/>
        </w:rPr>
        <w:t>。</w:t>
      </w:r>
    </w:p>
    <w:p w:rsidR="00C72A87" w:rsidRDefault="00C72A87" w:rsidP="00C72A87">
      <w:pPr>
        <w:spacing w:line="570" w:lineRule="exact"/>
        <w:ind w:firstLineChars="200" w:firstLine="640"/>
        <w:rPr>
          <w:rFonts w:eastAsia="方正仿宋_GBK"/>
          <w:szCs w:val="32"/>
        </w:rPr>
      </w:pPr>
      <w:r>
        <w:rPr>
          <w:rFonts w:eastAsia="方正仿宋_GBK"/>
          <w:szCs w:val="32"/>
        </w:rPr>
        <w:t>（邮寄地址：双桂街道行政中心</w:t>
      </w:r>
      <w:r>
        <w:rPr>
          <w:rFonts w:eastAsia="方正仿宋_GBK"/>
          <w:szCs w:val="32"/>
        </w:rPr>
        <w:t>5</w:t>
      </w:r>
      <w:r>
        <w:rPr>
          <w:rFonts w:eastAsia="方正仿宋_GBK"/>
          <w:szCs w:val="32"/>
        </w:rPr>
        <w:t>号楼</w:t>
      </w:r>
      <w:r>
        <w:rPr>
          <w:rFonts w:eastAsia="方正仿宋_GBK"/>
          <w:szCs w:val="32"/>
        </w:rPr>
        <w:t>412</w:t>
      </w:r>
      <w:r>
        <w:rPr>
          <w:rFonts w:eastAsia="方正仿宋_GBK"/>
          <w:szCs w:val="32"/>
        </w:rPr>
        <w:t>办公室。联系人：周伟；联系电话：</w:t>
      </w:r>
      <w:r>
        <w:rPr>
          <w:rFonts w:eastAsia="方正仿宋_GBK"/>
          <w:szCs w:val="32"/>
        </w:rPr>
        <w:t>53251590</w:t>
      </w:r>
      <w:r>
        <w:rPr>
          <w:rFonts w:eastAsia="方正仿宋_GBK"/>
          <w:szCs w:val="32"/>
        </w:rPr>
        <w:t>）。</w:t>
      </w:r>
    </w:p>
    <w:p w:rsidR="00C72A87" w:rsidRDefault="00C72A87" w:rsidP="00C72A87">
      <w:pPr>
        <w:spacing w:line="570" w:lineRule="exact"/>
        <w:rPr>
          <w:rFonts w:eastAsia="方正仿宋_GBK"/>
          <w:szCs w:val="32"/>
        </w:rPr>
      </w:pPr>
    </w:p>
    <w:p w:rsidR="00C72A87" w:rsidRDefault="00C72A87" w:rsidP="00C72A87">
      <w:pPr>
        <w:spacing w:line="570" w:lineRule="exact"/>
        <w:ind w:leftChars="200" w:left="1600" w:hangingChars="300" w:hanging="960"/>
        <w:rPr>
          <w:rFonts w:eastAsia="方正仿宋_GBK"/>
          <w:szCs w:val="32"/>
        </w:rPr>
      </w:pPr>
      <w:r>
        <w:rPr>
          <w:rFonts w:eastAsia="方正仿宋_GBK"/>
          <w:szCs w:val="32"/>
        </w:rPr>
        <w:t>附件：重庆市梁平区上市、挂牌企业财政奖补办法（征求意见稿）</w:t>
      </w:r>
    </w:p>
    <w:p w:rsidR="00570E91" w:rsidRDefault="00C72A87" w:rsidP="00C72A87">
      <w:pPr>
        <w:spacing w:line="570" w:lineRule="exact"/>
        <w:ind w:firstLineChars="200" w:firstLine="640"/>
        <w:rPr>
          <w:spacing w:val="-8"/>
          <w:szCs w:val="32"/>
        </w:rPr>
      </w:pPr>
      <w:r>
        <w:rPr>
          <w:rFonts w:eastAsia="方正仿宋_GBK"/>
          <w:szCs w:val="32"/>
        </w:rPr>
        <w:t xml:space="preserve">         </w:t>
      </w:r>
    </w:p>
    <w:p w:rsidR="00570E91" w:rsidRDefault="00570E91" w:rsidP="00CC3275">
      <w:pPr>
        <w:spacing w:line="560" w:lineRule="exact"/>
        <w:ind w:firstLineChars="200" w:firstLine="608"/>
        <w:rPr>
          <w:spacing w:val="-8"/>
          <w:szCs w:val="32"/>
        </w:rPr>
      </w:pPr>
    </w:p>
    <w:p w:rsidR="00570E91" w:rsidRDefault="00570E91" w:rsidP="00CC3275">
      <w:pPr>
        <w:spacing w:line="560" w:lineRule="exact"/>
        <w:ind w:firstLineChars="200" w:firstLine="608"/>
        <w:rPr>
          <w:spacing w:val="-8"/>
          <w:szCs w:val="32"/>
        </w:rPr>
      </w:pPr>
    </w:p>
    <w:p w:rsidR="00570E91" w:rsidRDefault="00570E91" w:rsidP="00570E91">
      <w:pPr>
        <w:spacing w:line="560" w:lineRule="exact"/>
        <w:ind w:firstLineChars="1100" w:firstLine="3344"/>
        <w:rPr>
          <w:spacing w:val="-8"/>
          <w:szCs w:val="32"/>
        </w:rPr>
      </w:pPr>
      <w:r>
        <w:rPr>
          <w:rFonts w:hint="eastAsia"/>
          <w:spacing w:val="-8"/>
          <w:szCs w:val="32"/>
        </w:rPr>
        <w:t>重庆市梁平区国有资产监督管理委员会</w:t>
      </w:r>
    </w:p>
    <w:p w:rsidR="00570E91" w:rsidRPr="00570E91" w:rsidRDefault="00570E91" w:rsidP="00570E91">
      <w:pPr>
        <w:spacing w:line="560" w:lineRule="exact"/>
        <w:ind w:firstLineChars="1100" w:firstLine="3344"/>
        <w:rPr>
          <w:spacing w:val="-8"/>
          <w:szCs w:val="32"/>
        </w:rPr>
      </w:pPr>
      <w:r>
        <w:rPr>
          <w:rFonts w:hint="eastAsia"/>
          <w:spacing w:val="-8"/>
          <w:szCs w:val="32"/>
        </w:rPr>
        <w:t xml:space="preserve">           2023</w:t>
      </w:r>
      <w:r>
        <w:rPr>
          <w:rFonts w:hint="eastAsia"/>
          <w:spacing w:val="-8"/>
          <w:szCs w:val="32"/>
        </w:rPr>
        <w:t>年</w:t>
      </w:r>
      <w:r>
        <w:rPr>
          <w:rFonts w:hint="eastAsia"/>
          <w:spacing w:val="-8"/>
          <w:szCs w:val="32"/>
        </w:rPr>
        <w:t>4</w:t>
      </w:r>
      <w:r>
        <w:rPr>
          <w:rFonts w:hint="eastAsia"/>
          <w:spacing w:val="-8"/>
          <w:szCs w:val="32"/>
        </w:rPr>
        <w:t>月</w:t>
      </w:r>
      <w:r>
        <w:rPr>
          <w:rFonts w:hint="eastAsia"/>
          <w:spacing w:val="-8"/>
          <w:szCs w:val="32"/>
        </w:rPr>
        <w:t>2</w:t>
      </w:r>
      <w:r w:rsidR="00C72A87">
        <w:rPr>
          <w:rFonts w:hint="eastAsia"/>
          <w:spacing w:val="-8"/>
          <w:szCs w:val="32"/>
        </w:rPr>
        <w:t>8</w:t>
      </w:r>
      <w:r>
        <w:rPr>
          <w:rFonts w:hint="eastAsia"/>
          <w:spacing w:val="-8"/>
          <w:szCs w:val="32"/>
        </w:rPr>
        <w:t>日</w:t>
      </w:r>
    </w:p>
    <w:p w:rsidR="00CC3275" w:rsidRPr="006A222A" w:rsidRDefault="00CC3275" w:rsidP="00CC3275">
      <w:pPr>
        <w:spacing w:line="560" w:lineRule="exact"/>
        <w:ind w:firstLineChars="200" w:firstLine="608"/>
        <w:rPr>
          <w:spacing w:val="-8"/>
          <w:szCs w:val="32"/>
        </w:rPr>
      </w:pPr>
      <w:r w:rsidRPr="006A222A">
        <w:rPr>
          <w:spacing w:val="-8"/>
          <w:szCs w:val="32"/>
        </w:rPr>
        <w:t>（此件</w:t>
      </w:r>
      <w:r w:rsidR="00C72A87">
        <w:rPr>
          <w:rFonts w:hint="eastAsia"/>
          <w:spacing w:val="-8"/>
          <w:szCs w:val="32"/>
        </w:rPr>
        <w:t>主动</w:t>
      </w:r>
      <w:r w:rsidRPr="006A222A">
        <w:rPr>
          <w:spacing w:val="-8"/>
          <w:szCs w:val="32"/>
        </w:rPr>
        <w:t>公开）</w:t>
      </w:r>
    </w:p>
    <w:p w:rsidR="00CC3275" w:rsidRPr="006A222A" w:rsidRDefault="00CC3275" w:rsidP="00CC3275">
      <w:pPr>
        <w:spacing w:line="560" w:lineRule="exact"/>
        <w:jc w:val="center"/>
        <w:rPr>
          <w:rFonts w:eastAsia="方正小标宋_GBK"/>
          <w:sz w:val="44"/>
          <w:szCs w:val="44"/>
        </w:rPr>
      </w:pPr>
    </w:p>
    <w:p w:rsidR="00CC3275" w:rsidRDefault="00CC3275" w:rsidP="00CC3275">
      <w:pPr>
        <w:spacing w:line="560" w:lineRule="exact"/>
        <w:jc w:val="center"/>
        <w:rPr>
          <w:rFonts w:eastAsia="方正小标宋_GBK"/>
          <w:sz w:val="44"/>
          <w:szCs w:val="44"/>
        </w:rPr>
      </w:pPr>
    </w:p>
    <w:p w:rsidR="00570E91" w:rsidRDefault="00570E91" w:rsidP="00CC3275">
      <w:pPr>
        <w:spacing w:line="560" w:lineRule="exact"/>
        <w:jc w:val="center"/>
        <w:rPr>
          <w:rFonts w:eastAsia="方正小标宋_GBK"/>
          <w:sz w:val="44"/>
          <w:szCs w:val="44"/>
        </w:rPr>
      </w:pPr>
    </w:p>
    <w:p w:rsidR="00570E91" w:rsidRDefault="00570E91" w:rsidP="00CC3275">
      <w:pPr>
        <w:spacing w:line="560" w:lineRule="exact"/>
        <w:jc w:val="center"/>
        <w:rPr>
          <w:rFonts w:eastAsia="方正小标宋_GBK"/>
          <w:sz w:val="44"/>
          <w:szCs w:val="44"/>
        </w:rPr>
      </w:pPr>
    </w:p>
    <w:p w:rsidR="00570E91" w:rsidRDefault="00570E91" w:rsidP="00CC3275">
      <w:pPr>
        <w:spacing w:line="560" w:lineRule="exact"/>
        <w:jc w:val="center"/>
        <w:rPr>
          <w:rFonts w:eastAsia="方正小标宋_GBK"/>
          <w:sz w:val="44"/>
          <w:szCs w:val="44"/>
        </w:rPr>
      </w:pPr>
    </w:p>
    <w:p w:rsidR="00570E91" w:rsidRDefault="00570E91" w:rsidP="00CC3275">
      <w:pPr>
        <w:spacing w:line="560" w:lineRule="exact"/>
        <w:jc w:val="center"/>
        <w:rPr>
          <w:rFonts w:eastAsia="方正小标宋_GBK"/>
          <w:sz w:val="44"/>
          <w:szCs w:val="44"/>
        </w:rPr>
      </w:pPr>
    </w:p>
    <w:p w:rsidR="00570E91" w:rsidRDefault="00570E91" w:rsidP="00C72A87">
      <w:pPr>
        <w:spacing w:line="560" w:lineRule="exact"/>
        <w:rPr>
          <w:rFonts w:eastAsia="方正小标宋_GBK"/>
          <w:sz w:val="44"/>
          <w:szCs w:val="44"/>
        </w:rPr>
      </w:pPr>
    </w:p>
    <w:p w:rsidR="00570E91" w:rsidRDefault="00570E91" w:rsidP="00570E91">
      <w:pPr>
        <w:spacing w:line="240" w:lineRule="exact"/>
        <w:jc w:val="center"/>
        <w:rPr>
          <w:rFonts w:eastAsia="方正小标宋_GBK"/>
          <w:sz w:val="44"/>
          <w:szCs w:val="44"/>
        </w:rPr>
      </w:pPr>
    </w:p>
    <w:p w:rsidR="00570E91" w:rsidRDefault="00570E91" w:rsidP="00570E91">
      <w:pPr>
        <w:spacing w:line="240" w:lineRule="exact"/>
        <w:jc w:val="center"/>
        <w:rPr>
          <w:rFonts w:eastAsia="方正小标宋_GBK"/>
          <w:sz w:val="44"/>
          <w:szCs w:val="44"/>
        </w:rPr>
      </w:pPr>
    </w:p>
    <w:p w:rsidR="00570E91" w:rsidRPr="00570E91" w:rsidRDefault="00570E91" w:rsidP="00570E91">
      <w:pPr>
        <w:spacing w:line="240" w:lineRule="exact"/>
        <w:jc w:val="center"/>
        <w:rPr>
          <w:rFonts w:eastAsia="方正小标宋_GBK"/>
          <w:sz w:val="44"/>
          <w:szCs w:val="44"/>
        </w:rPr>
      </w:pPr>
    </w:p>
    <w:p w:rsidR="00BE2C0B" w:rsidRPr="006A222A" w:rsidRDefault="00592353" w:rsidP="00BE2C0B">
      <w:pPr>
        <w:spacing w:line="594" w:lineRule="exact"/>
        <w:ind w:firstLineChars="50" w:firstLine="140"/>
        <w:rPr>
          <w:spacing w:val="-20"/>
          <w:sz w:val="28"/>
          <w:szCs w:val="28"/>
        </w:rPr>
      </w:pPr>
      <w:r>
        <w:rPr>
          <w:spacing w:val="-20"/>
          <w:sz w:val="28"/>
          <w:szCs w:val="28"/>
        </w:rPr>
        <w:pict>
          <v:line id="_x0000_s1039" style="position:absolute;left:0;text-align:left;z-index:251675648" from=".8pt,34.05pt" to="441.8pt,34.05pt" strokeweight=".5pt"/>
        </w:pict>
      </w:r>
      <w:r>
        <w:rPr>
          <w:spacing w:val="-20"/>
          <w:sz w:val="28"/>
          <w:szCs w:val="28"/>
        </w:rPr>
        <w:pict>
          <v:line id="直线 87" o:spid="_x0000_s1037" style="position:absolute;left:0;text-align:left;z-index:251673600" from="0,4.05pt" to="441pt,4.05pt" strokeweight=".5pt"/>
        </w:pict>
      </w:r>
      <w:r w:rsidR="00BE2C0B" w:rsidRPr="006A222A">
        <w:rPr>
          <w:spacing w:val="-20"/>
          <w:sz w:val="28"/>
          <w:szCs w:val="28"/>
        </w:rPr>
        <w:t>重庆市梁平区国有资产监督管理委员会综合科</w:t>
      </w:r>
      <w:r w:rsidR="00BE2C0B" w:rsidRPr="006A222A">
        <w:rPr>
          <w:spacing w:val="-20"/>
          <w:sz w:val="28"/>
          <w:szCs w:val="28"/>
        </w:rPr>
        <w:t xml:space="preserve">           2023</w:t>
      </w:r>
      <w:r w:rsidR="00BE2C0B" w:rsidRPr="006A222A">
        <w:rPr>
          <w:spacing w:val="-20"/>
          <w:sz w:val="28"/>
          <w:szCs w:val="28"/>
        </w:rPr>
        <w:t>年</w:t>
      </w:r>
      <w:r w:rsidR="00BE2C0B" w:rsidRPr="006A222A">
        <w:rPr>
          <w:spacing w:val="-20"/>
          <w:sz w:val="28"/>
          <w:szCs w:val="28"/>
        </w:rPr>
        <w:t>4</w:t>
      </w:r>
      <w:r w:rsidR="00BE2C0B" w:rsidRPr="006A222A">
        <w:rPr>
          <w:spacing w:val="-20"/>
          <w:sz w:val="28"/>
          <w:szCs w:val="28"/>
        </w:rPr>
        <w:t>月</w:t>
      </w:r>
      <w:r w:rsidR="00570E91">
        <w:rPr>
          <w:rFonts w:hint="eastAsia"/>
          <w:spacing w:val="-20"/>
          <w:sz w:val="28"/>
          <w:szCs w:val="28"/>
        </w:rPr>
        <w:t>2</w:t>
      </w:r>
      <w:r w:rsidR="00C72A87">
        <w:rPr>
          <w:rFonts w:hint="eastAsia"/>
          <w:spacing w:val="-20"/>
          <w:sz w:val="28"/>
          <w:szCs w:val="28"/>
        </w:rPr>
        <w:t>8</w:t>
      </w:r>
      <w:r w:rsidR="00BE2C0B" w:rsidRPr="006A222A">
        <w:rPr>
          <w:spacing w:val="-20"/>
          <w:sz w:val="28"/>
          <w:szCs w:val="28"/>
        </w:rPr>
        <w:t>日印发</w:t>
      </w:r>
    </w:p>
    <w:sectPr w:rsidR="00BE2C0B" w:rsidRPr="006A222A" w:rsidSect="002C123B">
      <w:headerReference w:type="default" r:id="rId8"/>
      <w:footerReference w:type="even" r:id="rId9"/>
      <w:footerReference w:type="default" r:id="rId10"/>
      <w:pgSz w:w="11907" w:h="16840"/>
      <w:pgMar w:top="2098" w:right="1531" w:bottom="1985" w:left="1531" w:header="851" w:footer="1474"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B87" w:rsidRDefault="00D33B87" w:rsidP="00954CB1">
      <w:r>
        <w:separator/>
      </w:r>
    </w:p>
  </w:endnote>
  <w:endnote w:type="continuationSeparator" w:id="1">
    <w:p w:rsidR="00D33B87" w:rsidRDefault="00D33B87" w:rsidP="00954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方正仿宋_GBK"/>
    <w:charset w:val="00"/>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B1" w:rsidRDefault="00592353">
    <w:pPr>
      <w:pStyle w:val="a4"/>
      <w:framePr w:wrap="around" w:vAnchor="text" w:hAnchor="margin" w:xAlign="center" w:y="1"/>
      <w:rPr>
        <w:rStyle w:val="a6"/>
      </w:rPr>
    </w:pPr>
    <w:r>
      <w:rPr>
        <w:rStyle w:val="a6"/>
      </w:rPr>
      <w:fldChar w:fldCharType="begin"/>
    </w:r>
    <w:r w:rsidR="00164CDD">
      <w:rPr>
        <w:rStyle w:val="a6"/>
      </w:rPr>
      <w:instrText xml:space="preserve">PAGE  </w:instrText>
    </w:r>
    <w:r>
      <w:rPr>
        <w:rStyle w:val="a6"/>
      </w:rPr>
      <w:fldChar w:fldCharType="separate"/>
    </w:r>
    <w:r w:rsidR="00164CDD">
      <w:rPr>
        <w:rStyle w:val="a6"/>
      </w:rPr>
      <w:t>1</w:t>
    </w:r>
    <w:r>
      <w:rPr>
        <w:rStyle w:val="a6"/>
      </w:rPr>
      <w:fldChar w:fldCharType="end"/>
    </w:r>
  </w:p>
  <w:p w:rsidR="00954CB1" w:rsidRDefault="00954C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B1" w:rsidRDefault="00592353">
    <w:pPr>
      <w:pStyle w:val="a4"/>
    </w:pPr>
    <w:r>
      <w:pict>
        <v:shapetype id="_x0000_t202" coordsize="21600,21600" o:spt="202" path="m,l,21600r21600,l21600,xe">
          <v:stroke joinstyle="miter"/>
          <v:path gradientshapeok="t" o:connecttype="rect"/>
        </v:shapetype>
        <v:shape id="文本框 1" o:spid="_x0000_s2049" type="#_x0000_t202" style="position:absolute;margin-left:2900.8pt;margin-top:0;width:2in;height:2in;z-index:251658240;mso-wrap-style:none;mso-position-horizontal:outside;mso-position-horizontal-relative:margin"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h12eJ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y&#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KHXZ4nS&#10;AQAAhQMAAA4AAAAAAAAAAQAgAAAAOAEAAGRycy9lMm9Eb2MueG1sUEsFBgAAAAAGAAYAWQEAAHwF&#10;AAAAAA==&#10;" filled="f" stroked="f" strokeweight="1.25pt">
          <v:textbox style="mso-next-textbox:#文本框 1;mso-fit-shape-to-text:t" inset="0,0,0,0">
            <w:txbxContent>
              <w:p w:rsidR="00954CB1" w:rsidRDefault="00164CDD">
                <w:pPr>
                  <w:pStyle w:val="a4"/>
                  <w:rPr>
                    <w:sz w:val="28"/>
                    <w:szCs w:val="28"/>
                  </w:rPr>
                </w:pPr>
                <w:r>
                  <w:rPr>
                    <w:sz w:val="28"/>
                    <w:szCs w:val="28"/>
                  </w:rPr>
                  <w:t xml:space="preserve">— </w:t>
                </w:r>
                <w:r w:rsidR="00592353">
                  <w:rPr>
                    <w:sz w:val="28"/>
                    <w:szCs w:val="28"/>
                  </w:rPr>
                  <w:fldChar w:fldCharType="begin"/>
                </w:r>
                <w:r>
                  <w:rPr>
                    <w:sz w:val="28"/>
                    <w:szCs w:val="28"/>
                  </w:rPr>
                  <w:instrText xml:space="preserve"> PAGE  \* MERGEFORMAT </w:instrText>
                </w:r>
                <w:r w:rsidR="00592353">
                  <w:rPr>
                    <w:sz w:val="28"/>
                    <w:szCs w:val="28"/>
                  </w:rPr>
                  <w:fldChar w:fldCharType="separate"/>
                </w:r>
                <w:r w:rsidR="00C72A87">
                  <w:rPr>
                    <w:noProof/>
                    <w:sz w:val="28"/>
                    <w:szCs w:val="28"/>
                  </w:rPr>
                  <w:t>2</w:t>
                </w:r>
                <w:r w:rsidR="00592353">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B87" w:rsidRDefault="00D33B87" w:rsidP="00954CB1">
      <w:r>
        <w:separator/>
      </w:r>
    </w:p>
  </w:footnote>
  <w:footnote w:type="continuationSeparator" w:id="1">
    <w:p w:rsidR="00D33B87" w:rsidRDefault="00D33B87" w:rsidP="00954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B1" w:rsidRDefault="00954CB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BB8C86"/>
    <w:multiLevelType w:val="singleLevel"/>
    <w:tmpl w:val="B8BB8C86"/>
    <w:lvl w:ilvl="0">
      <w:start w:val="8"/>
      <w:numFmt w:val="chineseCounting"/>
      <w:suff w:val="nothing"/>
      <w:lvlText w:val="（%1）"/>
      <w:lvlJc w:val="left"/>
      <w:rPr>
        <w:rFonts w:hint="eastAsia"/>
      </w:rPr>
    </w:lvl>
  </w:abstractNum>
  <w:abstractNum w:abstractNumId="1">
    <w:nsid w:val="FF7F62E9"/>
    <w:multiLevelType w:val="singleLevel"/>
    <w:tmpl w:val="FF7F62E9"/>
    <w:lvl w:ilvl="0">
      <w:start w:val="1"/>
      <w:numFmt w:val="chineseCounting"/>
      <w:suff w:val="nothing"/>
      <w:lvlText w:val="%1、"/>
      <w:lvlJc w:val="left"/>
      <w:pPr>
        <w:ind w:left="105"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579"/>
  <w:displayHorizontalDrawingGridEvery w:val="2"/>
  <w:characterSpacingControl w:val="compressPunctuation"/>
  <w:hdrShapeDefaults>
    <o:shapedefaults v:ext="edit" spidmax="2048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E41206"/>
    <w:rsid w:val="AFF89D11"/>
    <w:rsid w:val="DBD98324"/>
    <w:rsid w:val="DFFF522A"/>
    <w:rsid w:val="F3BD7988"/>
    <w:rsid w:val="FDDFDC56"/>
    <w:rsid w:val="000037C7"/>
    <w:rsid w:val="000065E1"/>
    <w:rsid w:val="00013FF3"/>
    <w:rsid w:val="00017776"/>
    <w:rsid w:val="0002080A"/>
    <w:rsid w:val="000219FF"/>
    <w:rsid w:val="00030698"/>
    <w:rsid w:val="00031C37"/>
    <w:rsid w:val="00047E83"/>
    <w:rsid w:val="000574D5"/>
    <w:rsid w:val="000603FE"/>
    <w:rsid w:val="000662C0"/>
    <w:rsid w:val="00090503"/>
    <w:rsid w:val="00090C00"/>
    <w:rsid w:val="000B3EED"/>
    <w:rsid w:val="000B6959"/>
    <w:rsid w:val="000C055D"/>
    <w:rsid w:val="000E3D22"/>
    <w:rsid w:val="000E4C07"/>
    <w:rsid w:val="000F036B"/>
    <w:rsid w:val="00137C46"/>
    <w:rsid w:val="00141547"/>
    <w:rsid w:val="001446A5"/>
    <w:rsid w:val="00164784"/>
    <w:rsid w:val="00164CDD"/>
    <w:rsid w:val="00183CB0"/>
    <w:rsid w:val="00191D53"/>
    <w:rsid w:val="00197793"/>
    <w:rsid w:val="001B5173"/>
    <w:rsid w:val="001E4D4F"/>
    <w:rsid w:val="001E5A5F"/>
    <w:rsid w:val="00221D54"/>
    <w:rsid w:val="0023334A"/>
    <w:rsid w:val="00241CCD"/>
    <w:rsid w:val="002430BD"/>
    <w:rsid w:val="002530AB"/>
    <w:rsid w:val="00254A7A"/>
    <w:rsid w:val="00271C03"/>
    <w:rsid w:val="00284D0F"/>
    <w:rsid w:val="00294488"/>
    <w:rsid w:val="002A3ABA"/>
    <w:rsid w:val="002A586A"/>
    <w:rsid w:val="002A7939"/>
    <w:rsid w:val="002B1467"/>
    <w:rsid w:val="002B2A0F"/>
    <w:rsid w:val="002C123B"/>
    <w:rsid w:val="002D04BB"/>
    <w:rsid w:val="002D3151"/>
    <w:rsid w:val="002F75E0"/>
    <w:rsid w:val="00300139"/>
    <w:rsid w:val="00306322"/>
    <w:rsid w:val="00334AEE"/>
    <w:rsid w:val="00336AFB"/>
    <w:rsid w:val="003445FB"/>
    <w:rsid w:val="003543BE"/>
    <w:rsid w:val="00380BA9"/>
    <w:rsid w:val="00395B7D"/>
    <w:rsid w:val="0039763F"/>
    <w:rsid w:val="00397C3C"/>
    <w:rsid w:val="003C60FB"/>
    <w:rsid w:val="003C77FD"/>
    <w:rsid w:val="003F7F49"/>
    <w:rsid w:val="00403CDA"/>
    <w:rsid w:val="00416ED2"/>
    <w:rsid w:val="00421819"/>
    <w:rsid w:val="004415EE"/>
    <w:rsid w:val="00453044"/>
    <w:rsid w:val="0045548C"/>
    <w:rsid w:val="00464A99"/>
    <w:rsid w:val="00470F95"/>
    <w:rsid w:val="004B0769"/>
    <w:rsid w:val="004B7F48"/>
    <w:rsid w:val="004C1590"/>
    <w:rsid w:val="004F628D"/>
    <w:rsid w:val="00503281"/>
    <w:rsid w:val="0052216C"/>
    <w:rsid w:val="00525E9C"/>
    <w:rsid w:val="00542CC2"/>
    <w:rsid w:val="00544DE0"/>
    <w:rsid w:val="00562812"/>
    <w:rsid w:val="00570E91"/>
    <w:rsid w:val="00573690"/>
    <w:rsid w:val="00573884"/>
    <w:rsid w:val="005807F2"/>
    <w:rsid w:val="00592353"/>
    <w:rsid w:val="00594C4A"/>
    <w:rsid w:val="005C32F5"/>
    <w:rsid w:val="005E1AD1"/>
    <w:rsid w:val="0060477A"/>
    <w:rsid w:val="00613555"/>
    <w:rsid w:val="006440D3"/>
    <w:rsid w:val="006500FA"/>
    <w:rsid w:val="006742B1"/>
    <w:rsid w:val="0067759A"/>
    <w:rsid w:val="00684178"/>
    <w:rsid w:val="00693F59"/>
    <w:rsid w:val="006A222A"/>
    <w:rsid w:val="006A3EB8"/>
    <w:rsid w:val="006B3DED"/>
    <w:rsid w:val="006C257C"/>
    <w:rsid w:val="006D0AD3"/>
    <w:rsid w:val="0071752F"/>
    <w:rsid w:val="00745236"/>
    <w:rsid w:val="00747F07"/>
    <w:rsid w:val="00795096"/>
    <w:rsid w:val="007A7750"/>
    <w:rsid w:val="007B7E1D"/>
    <w:rsid w:val="007C02EF"/>
    <w:rsid w:val="007F3761"/>
    <w:rsid w:val="007F4909"/>
    <w:rsid w:val="007F597A"/>
    <w:rsid w:val="008000CD"/>
    <w:rsid w:val="0080138E"/>
    <w:rsid w:val="00802E4B"/>
    <w:rsid w:val="008401B4"/>
    <w:rsid w:val="0086088C"/>
    <w:rsid w:val="00870456"/>
    <w:rsid w:val="008779F4"/>
    <w:rsid w:val="00877AF0"/>
    <w:rsid w:val="00885AF9"/>
    <w:rsid w:val="008D2751"/>
    <w:rsid w:val="008D4DDD"/>
    <w:rsid w:val="008E71E7"/>
    <w:rsid w:val="00907C1E"/>
    <w:rsid w:val="00924DD7"/>
    <w:rsid w:val="00954CB1"/>
    <w:rsid w:val="00991597"/>
    <w:rsid w:val="009940AC"/>
    <w:rsid w:val="009A505A"/>
    <w:rsid w:val="009C2EA0"/>
    <w:rsid w:val="009C4B60"/>
    <w:rsid w:val="009D5280"/>
    <w:rsid w:val="009E7477"/>
    <w:rsid w:val="00A13016"/>
    <w:rsid w:val="00A13F78"/>
    <w:rsid w:val="00A33FAC"/>
    <w:rsid w:val="00A443C4"/>
    <w:rsid w:val="00A56D32"/>
    <w:rsid w:val="00A623E0"/>
    <w:rsid w:val="00A62969"/>
    <w:rsid w:val="00A71434"/>
    <w:rsid w:val="00A95ADA"/>
    <w:rsid w:val="00AA75EA"/>
    <w:rsid w:val="00AC1FF5"/>
    <w:rsid w:val="00AD1CC1"/>
    <w:rsid w:val="00AF71F8"/>
    <w:rsid w:val="00B06806"/>
    <w:rsid w:val="00B439A9"/>
    <w:rsid w:val="00B54883"/>
    <w:rsid w:val="00B6264B"/>
    <w:rsid w:val="00B70F32"/>
    <w:rsid w:val="00B85163"/>
    <w:rsid w:val="00BB01EB"/>
    <w:rsid w:val="00BB4FC8"/>
    <w:rsid w:val="00BC3A39"/>
    <w:rsid w:val="00BD15D3"/>
    <w:rsid w:val="00BE2C0B"/>
    <w:rsid w:val="00BE5723"/>
    <w:rsid w:val="00BE7BE3"/>
    <w:rsid w:val="00BF5270"/>
    <w:rsid w:val="00C1613B"/>
    <w:rsid w:val="00C258F1"/>
    <w:rsid w:val="00C404A3"/>
    <w:rsid w:val="00C44625"/>
    <w:rsid w:val="00C46DB1"/>
    <w:rsid w:val="00C5405C"/>
    <w:rsid w:val="00C5505B"/>
    <w:rsid w:val="00C62A28"/>
    <w:rsid w:val="00C72A87"/>
    <w:rsid w:val="00C80B37"/>
    <w:rsid w:val="00C84564"/>
    <w:rsid w:val="00C90C45"/>
    <w:rsid w:val="00C94ECF"/>
    <w:rsid w:val="00CA2AF5"/>
    <w:rsid w:val="00CC2A44"/>
    <w:rsid w:val="00CC3275"/>
    <w:rsid w:val="00CD314B"/>
    <w:rsid w:val="00CD748A"/>
    <w:rsid w:val="00D10634"/>
    <w:rsid w:val="00D12F04"/>
    <w:rsid w:val="00D24464"/>
    <w:rsid w:val="00D25B9B"/>
    <w:rsid w:val="00D33B87"/>
    <w:rsid w:val="00D36BC5"/>
    <w:rsid w:val="00D44F13"/>
    <w:rsid w:val="00D7072D"/>
    <w:rsid w:val="00D70ACC"/>
    <w:rsid w:val="00D7377E"/>
    <w:rsid w:val="00D96492"/>
    <w:rsid w:val="00D9737A"/>
    <w:rsid w:val="00DC5F15"/>
    <w:rsid w:val="00DD2526"/>
    <w:rsid w:val="00DE4F54"/>
    <w:rsid w:val="00DE62F8"/>
    <w:rsid w:val="00DF7A90"/>
    <w:rsid w:val="00DF7E5E"/>
    <w:rsid w:val="00E046AF"/>
    <w:rsid w:val="00E1151A"/>
    <w:rsid w:val="00E20C36"/>
    <w:rsid w:val="00E26550"/>
    <w:rsid w:val="00E36CB8"/>
    <w:rsid w:val="00E41206"/>
    <w:rsid w:val="00E44FF5"/>
    <w:rsid w:val="00E7181B"/>
    <w:rsid w:val="00E85B4A"/>
    <w:rsid w:val="00E96B6C"/>
    <w:rsid w:val="00EC18EF"/>
    <w:rsid w:val="00EE5BB5"/>
    <w:rsid w:val="00EE765B"/>
    <w:rsid w:val="00EF3443"/>
    <w:rsid w:val="00F04B4F"/>
    <w:rsid w:val="00F2027D"/>
    <w:rsid w:val="00F2380D"/>
    <w:rsid w:val="00F26ACB"/>
    <w:rsid w:val="00F4387D"/>
    <w:rsid w:val="00F47260"/>
    <w:rsid w:val="00F4756D"/>
    <w:rsid w:val="00F539DA"/>
    <w:rsid w:val="00F64823"/>
    <w:rsid w:val="00F96259"/>
    <w:rsid w:val="00FB38B8"/>
    <w:rsid w:val="00FB4E90"/>
    <w:rsid w:val="00FC7A6A"/>
    <w:rsid w:val="00FF3496"/>
    <w:rsid w:val="0F9B27CE"/>
    <w:rsid w:val="138E6618"/>
    <w:rsid w:val="147D60EC"/>
    <w:rsid w:val="3E4EA13C"/>
    <w:rsid w:val="48587A48"/>
    <w:rsid w:val="4892293E"/>
    <w:rsid w:val="52FEBAAF"/>
    <w:rsid w:val="7F2C03F5"/>
    <w:rsid w:val="7F7FA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qFormat="1"/>
    <w:lsdException w:name="caption" w:uiPriority="35" w:qFormat="1"/>
    <w:lsdException w:name="page number" w:semiHidden="0"/>
    <w:lsdException w:name="Title" w:semiHidden="0" w:uiPriority="10" w:unhideWhenUsed="0" w:qFormat="1"/>
    <w:lsdException w:name="Default Paragraph Font" w:semiHidden="0"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lsdException w:name="Balloon Text"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B1"/>
    <w:pPr>
      <w:widowControl w:val="0"/>
      <w:jc w:val="both"/>
    </w:pPr>
    <w:rPr>
      <w:rFonts w:ascii="Times New Roman" w:eastAsia="方正仿宋简体"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4CB1"/>
    <w:rPr>
      <w:rFonts w:eastAsia="方正仿宋_GBK"/>
      <w:sz w:val="18"/>
      <w:szCs w:val="18"/>
    </w:rPr>
  </w:style>
  <w:style w:type="paragraph" w:styleId="a4">
    <w:name w:val="footer"/>
    <w:basedOn w:val="a"/>
    <w:link w:val="Char"/>
    <w:uiPriority w:val="99"/>
    <w:unhideWhenUsed/>
    <w:qFormat/>
    <w:rsid w:val="00954CB1"/>
    <w:pPr>
      <w:tabs>
        <w:tab w:val="center" w:pos="4153"/>
        <w:tab w:val="right" w:pos="8306"/>
      </w:tabs>
      <w:snapToGrid w:val="0"/>
      <w:jc w:val="left"/>
    </w:pPr>
    <w:rPr>
      <w:rFonts w:eastAsia="仿宋_GB2312"/>
      <w:sz w:val="18"/>
      <w:szCs w:val="18"/>
    </w:rPr>
  </w:style>
  <w:style w:type="paragraph" w:styleId="a5">
    <w:name w:val="header"/>
    <w:basedOn w:val="a"/>
    <w:uiPriority w:val="99"/>
    <w:unhideWhenUsed/>
    <w:rsid w:val="00954CB1"/>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rsid w:val="00954CB1"/>
    <w:rPr>
      <w:rFonts w:cs="Times New Roman"/>
    </w:rPr>
  </w:style>
  <w:style w:type="paragraph" w:customStyle="1" w:styleId="Style1">
    <w:name w:val="_Style 1"/>
    <w:basedOn w:val="a"/>
    <w:rsid w:val="00954CB1"/>
    <w:pPr>
      <w:widowControl/>
      <w:spacing w:after="160" w:line="240" w:lineRule="exact"/>
      <w:jc w:val="left"/>
    </w:pPr>
    <w:rPr>
      <w:rFonts w:eastAsia="宋体"/>
      <w:sz w:val="21"/>
      <w:szCs w:val="22"/>
    </w:rPr>
  </w:style>
  <w:style w:type="table" w:styleId="a7">
    <w:name w:val="Table Grid"/>
    <w:basedOn w:val="a1"/>
    <w:uiPriority w:val="59"/>
    <w:qFormat/>
    <w:rsid w:val="002430B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0"/>
    <w:uiPriority w:val="99"/>
    <w:semiHidden/>
    <w:unhideWhenUsed/>
    <w:rsid w:val="00FC7A6A"/>
    <w:pPr>
      <w:ind w:leftChars="2500" w:left="100"/>
    </w:pPr>
  </w:style>
  <w:style w:type="character" w:customStyle="1" w:styleId="Char0">
    <w:name w:val="日期 Char"/>
    <w:basedOn w:val="a0"/>
    <w:link w:val="a8"/>
    <w:uiPriority w:val="99"/>
    <w:semiHidden/>
    <w:rsid w:val="00FC7A6A"/>
    <w:rPr>
      <w:rFonts w:ascii="Times New Roman" w:eastAsia="方正仿宋简体" w:hAnsi="Times New Roman"/>
      <w:kern w:val="2"/>
      <w:sz w:val="32"/>
      <w:szCs w:val="24"/>
    </w:rPr>
  </w:style>
  <w:style w:type="paragraph" w:styleId="a9">
    <w:name w:val="Body Text"/>
    <w:basedOn w:val="a"/>
    <w:next w:val="5"/>
    <w:link w:val="Char1"/>
    <w:qFormat/>
    <w:rsid w:val="00A71434"/>
    <w:pPr>
      <w:spacing w:line="600" w:lineRule="exact"/>
    </w:pPr>
    <w:rPr>
      <w:rFonts w:ascii="仿宋_GB2312" w:eastAsia="宋体" w:hAnsi="Calibri"/>
      <w:sz w:val="21"/>
    </w:rPr>
  </w:style>
  <w:style w:type="character" w:customStyle="1" w:styleId="Char1">
    <w:name w:val="正文文本 Char"/>
    <w:basedOn w:val="a0"/>
    <w:link w:val="a9"/>
    <w:qFormat/>
    <w:rsid w:val="00A71434"/>
    <w:rPr>
      <w:rFonts w:ascii="仿宋_GB2312"/>
      <w:kern w:val="2"/>
      <w:sz w:val="21"/>
      <w:szCs w:val="24"/>
    </w:rPr>
  </w:style>
  <w:style w:type="character" w:customStyle="1" w:styleId="Char">
    <w:name w:val="页脚 Char"/>
    <w:basedOn w:val="a0"/>
    <w:link w:val="a4"/>
    <w:uiPriority w:val="99"/>
    <w:qFormat/>
    <w:rsid w:val="00A71434"/>
    <w:rPr>
      <w:rFonts w:ascii="Times New Roman" w:eastAsia="仿宋_GB2312" w:hAnsi="Times New Roman"/>
      <w:kern w:val="2"/>
      <w:sz w:val="18"/>
      <w:szCs w:val="18"/>
    </w:rPr>
  </w:style>
  <w:style w:type="paragraph" w:styleId="5">
    <w:name w:val="toc 5"/>
    <w:basedOn w:val="a"/>
    <w:next w:val="a"/>
    <w:autoRedefine/>
    <w:uiPriority w:val="39"/>
    <w:semiHidden/>
    <w:unhideWhenUsed/>
    <w:rsid w:val="00A71434"/>
    <w:pPr>
      <w:ind w:leftChars="800" w:left="1680"/>
    </w:pPr>
  </w:style>
  <w:style w:type="paragraph" w:styleId="aa">
    <w:name w:val="Normal Indent"/>
    <w:basedOn w:val="a"/>
    <w:uiPriority w:val="99"/>
    <w:unhideWhenUsed/>
    <w:qFormat/>
    <w:rsid w:val="0023334A"/>
    <w:pPr>
      <w:ind w:firstLineChars="200" w:firstLine="420"/>
    </w:pPr>
    <w:rPr>
      <w:rFonts w:ascii="Calibri" w:eastAsia="宋体" w:hAnsi="Calibri"/>
      <w:sz w:val="21"/>
    </w:rPr>
  </w:style>
  <w:style w:type="paragraph" w:customStyle="1" w:styleId="Default">
    <w:name w:val="Default"/>
    <w:uiPriority w:val="99"/>
    <w:qFormat/>
    <w:rsid w:val="0023334A"/>
    <w:pPr>
      <w:autoSpaceDE w:val="0"/>
      <w:autoSpaceDN w:val="0"/>
      <w:adjustRightInd w:val="0"/>
    </w:pPr>
    <w:rPr>
      <w:rFonts w:ascii="Arial" w:hAnsi="Arial" w:cs="Arial"/>
      <w:color w:val="000000"/>
      <w:sz w:val="24"/>
      <w:szCs w:val="24"/>
    </w:rPr>
  </w:style>
  <w:style w:type="paragraph" w:styleId="ab">
    <w:name w:val="Normal (Web)"/>
    <w:basedOn w:val="a"/>
    <w:uiPriority w:val="99"/>
    <w:qFormat/>
    <w:rsid w:val="00FB4E90"/>
    <w:pPr>
      <w:spacing w:before="100" w:beforeAutospacing="1" w:after="100" w:afterAutospacing="1"/>
      <w:jc w:val="left"/>
    </w:pPr>
    <w:rPr>
      <w:rFonts w:asciiTheme="minorHAnsi" w:eastAsiaTheme="minorEastAsia" w:hAnsiTheme="minorHAnsi"/>
      <w:kern w:val="0"/>
      <w:sz w:val="24"/>
    </w:rPr>
  </w:style>
  <w:style w:type="paragraph" w:styleId="ac">
    <w:name w:val="List Paragraph"/>
    <w:basedOn w:val="a"/>
    <w:uiPriority w:val="99"/>
    <w:unhideWhenUsed/>
    <w:rsid w:val="009D52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9331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81</Words>
  <Characters>463</Characters>
  <Application>Microsoft Office Word</Application>
  <DocSecurity>0</DocSecurity>
  <Lines>3</Lines>
  <Paragraphs>1</Paragraphs>
  <ScaleCrop>false</ScaleCrop>
  <Company>Microsoft</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区人力社保局</dc:creator>
  <cp:lastModifiedBy>HP</cp:lastModifiedBy>
  <cp:revision>28</cp:revision>
  <cp:lastPrinted>2023-04-19T07:21:00Z</cp:lastPrinted>
  <dcterms:created xsi:type="dcterms:W3CDTF">2022-08-24T02:48:00Z</dcterms:created>
  <dcterms:modified xsi:type="dcterms:W3CDTF">2023-04-28T07:36:00Z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