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附件2</w:t>
      </w:r>
    </w:p>
    <w:p>
      <w:pPr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对小微企业免征的行政事业性收费项目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（共42项）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国土资源部门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土地登记费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住房城乡建设部门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房屋登记费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住房交易手续费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交通运输部门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船舶港务费（对100总吨以下内河船和500总吨以下海船予以免收）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船舶登记费（对100总吨以下内河船和500总吨以下海船予以免收）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hint="eastAsia" w:ascii="仿宋_GB2312" w:hAns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沿海港口和长江干线船舶引航收费（对100总吨以下内河船和500总吨以下海船予以免收）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农业部门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hint="eastAsia" w:ascii="仿宋_GB2312" w:hAns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国内植物检疫费</w:t>
      </w:r>
    </w:p>
    <w:p>
      <w:pPr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hint="eastAsia" w:ascii="仿宋_GB2312" w:hAns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动物及动物产品检疫费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新兽药审批费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</w:t>
      </w:r>
      <w:r>
        <w:rPr>
          <w:rFonts w:hint="eastAsia" w:ascii="仿宋_GB2312" w:hAns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《进口兽药许可证》审批费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</w:t>
      </w:r>
      <w:r>
        <w:rPr>
          <w:rFonts w:hint="eastAsia" w:ascii="仿宋_GB2312" w:hAns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《兽药典》、《兽药规范》和兽药专业标准收载品种生产审批费</w:t>
      </w:r>
    </w:p>
    <w:p>
      <w:pPr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</w:t>
      </w:r>
      <w:r>
        <w:rPr>
          <w:rFonts w:hint="eastAsia" w:ascii="仿宋_GB2312" w:hAns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已生产兽药品种注册登记费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</w:t>
      </w:r>
      <w:r>
        <w:rPr>
          <w:rFonts w:hint="eastAsia" w:ascii="仿宋_GB2312" w:hAnsi="仿宋_GB2312" w:eastAsia="仿宋_GB2312"/>
          <w:sz w:val="32"/>
          <w:szCs w:val="32"/>
        </w:rPr>
        <w:t>．</w:t>
      </w:r>
      <w:r>
        <w:rPr>
          <w:rFonts w:hint="eastAsia" w:ascii="仿宋_GB2312" w:eastAsia="仿宋_GB2312"/>
          <w:sz w:val="32"/>
          <w:szCs w:val="32"/>
        </w:rPr>
        <w:t>拖拉机号牌（含号牌架、固定封装置）费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14．拖拉机行驶证费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15．拖拉机登记证费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16．拖拉机驾驶证费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17．拖拉机安全技术检验费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18．拖拉机驾驶许可考试费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19．渔业资源增殖保护费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20．渔业船舶登记（含变更登记）费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质量监督检验检疫部门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21．组织机构代码证书收费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22．社会公用计量标准证书费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23．标准物质定级证书费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24．国内计量器具新产品型式批准证书费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25．修理计量器具许可证考核费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26．计量考评员证书费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27．计量考评员考核费</w:t>
      </w:r>
    </w:p>
    <w:p>
      <w:pPr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28．计量授权考核费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环保部门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29．环境监测服务费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新闻出版部门</w:t>
      </w:r>
    </w:p>
    <w:p>
      <w:pPr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30．计算机软件著作权登记费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林业部门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31．森林植物检疫费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32．林权勘测费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33．林权证工本费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食品药品监督管理部门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34．已生产药品登记费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35．药品行政保护费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36．生产药典、标准品种审批费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37．中药品种保护费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38．新药审批费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39．新药开发评审费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旅游部门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40．星级标牌（含星级证书）工本费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41．A级旅游景区标牌（含证书）工本费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42．工农业旅游示范点标牌（含证书）工本费</w:t>
      </w:r>
    </w:p>
    <w:sectPr>
      <w:footerReference r:id="rId4" w:type="default"/>
      <w:footerReference r:id="rId5" w:type="even"/>
      <w:pgSz w:w="11906" w:h="16838"/>
      <w:pgMar w:top="1871" w:right="1814" w:bottom="187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5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343BA"/>
    <w:rsid w:val="000026EF"/>
    <w:rsid w:val="00003144"/>
    <w:rsid w:val="0004672D"/>
    <w:rsid w:val="00062EC4"/>
    <w:rsid w:val="00062F0A"/>
    <w:rsid w:val="00065AF3"/>
    <w:rsid w:val="0007068D"/>
    <w:rsid w:val="00083162"/>
    <w:rsid w:val="00087232"/>
    <w:rsid w:val="0009007C"/>
    <w:rsid w:val="0009765B"/>
    <w:rsid w:val="000A33D3"/>
    <w:rsid w:val="000A41FA"/>
    <w:rsid w:val="000A656B"/>
    <w:rsid w:val="000A7A3D"/>
    <w:rsid w:val="000B3E73"/>
    <w:rsid w:val="000C26B3"/>
    <w:rsid w:val="000C43F0"/>
    <w:rsid w:val="000C656E"/>
    <w:rsid w:val="000C7192"/>
    <w:rsid w:val="000D4838"/>
    <w:rsid w:val="000F2DA7"/>
    <w:rsid w:val="000F2E86"/>
    <w:rsid w:val="00100A12"/>
    <w:rsid w:val="00101BB1"/>
    <w:rsid w:val="00105C4B"/>
    <w:rsid w:val="001119EC"/>
    <w:rsid w:val="00133406"/>
    <w:rsid w:val="00143E9B"/>
    <w:rsid w:val="00146013"/>
    <w:rsid w:val="001467D6"/>
    <w:rsid w:val="001523C5"/>
    <w:rsid w:val="00154D88"/>
    <w:rsid w:val="00167AAE"/>
    <w:rsid w:val="0018108B"/>
    <w:rsid w:val="001866D1"/>
    <w:rsid w:val="001939A2"/>
    <w:rsid w:val="00194013"/>
    <w:rsid w:val="001C3331"/>
    <w:rsid w:val="001D78FA"/>
    <w:rsid w:val="001D7A7F"/>
    <w:rsid w:val="001F071E"/>
    <w:rsid w:val="0021148A"/>
    <w:rsid w:val="0021498A"/>
    <w:rsid w:val="00223A18"/>
    <w:rsid w:val="00257CA2"/>
    <w:rsid w:val="00263780"/>
    <w:rsid w:val="00264547"/>
    <w:rsid w:val="0026631D"/>
    <w:rsid w:val="00267980"/>
    <w:rsid w:val="002716D1"/>
    <w:rsid w:val="00294B31"/>
    <w:rsid w:val="00296289"/>
    <w:rsid w:val="002B7C05"/>
    <w:rsid w:val="002D5007"/>
    <w:rsid w:val="002E7219"/>
    <w:rsid w:val="002F3758"/>
    <w:rsid w:val="00314943"/>
    <w:rsid w:val="003156E7"/>
    <w:rsid w:val="00321DE6"/>
    <w:rsid w:val="00355B14"/>
    <w:rsid w:val="00360760"/>
    <w:rsid w:val="003773E6"/>
    <w:rsid w:val="00387ED2"/>
    <w:rsid w:val="00391081"/>
    <w:rsid w:val="00397448"/>
    <w:rsid w:val="003A3BAE"/>
    <w:rsid w:val="003A72AD"/>
    <w:rsid w:val="003B3628"/>
    <w:rsid w:val="003C42BB"/>
    <w:rsid w:val="003C58BA"/>
    <w:rsid w:val="003D063F"/>
    <w:rsid w:val="003E34C8"/>
    <w:rsid w:val="003E50DF"/>
    <w:rsid w:val="004128E3"/>
    <w:rsid w:val="00421149"/>
    <w:rsid w:val="004225FD"/>
    <w:rsid w:val="00427EEB"/>
    <w:rsid w:val="00444130"/>
    <w:rsid w:val="004602F1"/>
    <w:rsid w:val="00490AE0"/>
    <w:rsid w:val="004B6953"/>
    <w:rsid w:val="004C5244"/>
    <w:rsid w:val="004C6727"/>
    <w:rsid w:val="004C7534"/>
    <w:rsid w:val="004D1BAF"/>
    <w:rsid w:val="004E1897"/>
    <w:rsid w:val="004E403A"/>
    <w:rsid w:val="004E5999"/>
    <w:rsid w:val="004F125F"/>
    <w:rsid w:val="00502065"/>
    <w:rsid w:val="005047AF"/>
    <w:rsid w:val="0051380C"/>
    <w:rsid w:val="00515248"/>
    <w:rsid w:val="005163E0"/>
    <w:rsid w:val="00520B8F"/>
    <w:rsid w:val="005367DF"/>
    <w:rsid w:val="00541BC8"/>
    <w:rsid w:val="00543684"/>
    <w:rsid w:val="00555070"/>
    <w:rsid w:val="005926C8"/>
    <w:rsid w:val="005B33C5"/>
    <w:rsid w:val="005B470A"/>
    <w:rsid w:val="005F75AD"/>
    <w:rsid w:val="00603692"/>
    <w:rsid w:val="006348F8"/>
    <w:rsid w:val="0064358E"/>
    <w:rsid w:val="00652245"/>
    <w:rsid w:val="0066058F"/>
    <w:rsid w:val="00671038"/>
    <w:rsid w:val="00683195"/>
    <w:rsid w:val="0069093B"/>
    <w:rsid w:val="00691E4D"/>
    <w:rsid w:val="006921EA"/>
    <w:rsid w:val="00693EC3"/>
    <w:rsid w:val="00696FB1"/>
    <w:rsid w:val="006A3D85"/>
    <w:rsid w:val="006A5D1C"/>
    <w:rsid w:val="006C0378"/>
    <w:rsid w:val="006E329D"/>
    <w:rsid w:val="006F198F"/>
    <w:rsid w:val="006F4605"/>
    <w:rsid w:val="006F534B"/>
    <w:rsid w:val="00701939"/>
    <w:rsid w:val="00702211"/>
    <w:rsid w:val="007037C9"/>
    <w:rsid w:val="0070714A"/>
    <w:rsid w:val="00710393"/>
    <w:rsid w:val="00720862"/>
    <w:rsid w:val="00751494"/>
    <w:rsid w:val="0076617B"/>
    <w:rsid w:val="00766B1A"/>
    <w:rsid w:val="00781C67"/>
    <w:rsid w:val="00785635"/>
    <w:rsid w:val="00797452"/>
    <w:rsid w:val="007B5248"/>
    <w:rsid w:val="007D58AD"/>
    <w:rsid w:val="008019C8"/>
    <w:rsid w:val="008037DD"/>
    <w:rsid w:val="00807FD6"/>
    <w:rsid w:val="00825341"/>
    <w:rsid w:val="00832678"/>
    <w:rsid w:val="0083342B"/>
    <w:rsid w:val="0083624F"/>
    <w:rsid w:val="00836339"/>
    <w:rsid w:val="00843330"/>
    <w:rsid w:val="008527A3"/>
    <w:rsid w:val="00852FE4"/>
    <w:rsid w:val="008656EE"/>
    <w:rsid w:val="00880A95"/>
    <w:rsid w:val="00890707"/>
    <w:rsid w:val="00895C03"/>
    <w:rsid w:val="008C471B"/>
    <w:rsid w:val="008D7572"/>
    <w:rsid w:val="008D7A3A"/>
    <w:rsid w:val="008F265F"/>
    <w:rsid w:val="008F4DF8"/>
    <w:rsid w:val="008F6B67"/>
    <w:rsid w:val="00907629"/>
    <w:rsid w:val="00913F79"/>
    <w:rsid w:val="00920BE2"/>
    <w:rsid w:val="00925C94"/>
    <w:rsid w:val="00925ECC"/>
    <w:rsid w:val="009414DD"/>
    <w:rsid w:val="0094451D"/>
    <w:rsid w:val="009447DC"/>
    <w:rsid w:val="00950374"/>
    <w:rsid w:val="00967DE8"/>
    <w:rsid w:val="0097498A"/>
    <w:rsid w:val="009A65AF"/>
    <w:rsid w:val="009B0F6D"/>
    <w:rsid w:val="009C09B7"/>
    <w:rsid w:val="009C3CD6"/>
    <w:rsid w:val="009D0C39"/>
    <w:rsid w:val="009D7156"/>
    <w:rsid w:val="009F3FB6"/>
    <w:rsid w:val="00A22C49"/>
    <w:rsid w:val="00A245EA"/>
    <w:rsid w:val="00A55F95"/>
    <w:rsid w:val="00A57CDB"/>
    <w:rsid w:val="00A61063"/>
    <w:rsid w:val="00A6119C"/>
    <w:rsid w:val="00A61B70"/>
    <w:rsid w:val="00A66050"/>
    <w:rsid w:val="00A7373A"/>
    <w:rsid w:val="00A76CD2"/>
    <w:rsid w:val="00A80DE8"/>
    <w:rsid w:val="00A8374A"/>
    <w:rsid w:val="00A95D54"/>
    <w:rsid w:val="00AC175D"/>
    <w:rsid w:val="00AC1E45"/>
    <w:rsid w:val="00AE1881"/>
    <w:rsid w:val="00B03F0E"/>
    <w:rsid w:val="00B04D3B"/>
    <w:rsid w:val="00B12AC0"/>
    <w:rsid w:val="00B264A1"/>
    <w:rsid w:val="00B33C7E"/>
    <w:rsid w:val="00B42992"/>
    <w:rsid w:val="00B504BE"/>
    <w:rsid w:val="00B655D9"/>
    <w:rsid w:val="00B71367"/>
    <w:rsid w:val="00B818B3"/>
    <w:rsid w:val="00B85C18"/>
    <w:rsid w:val="00B9317E"/>
    <w:rsid w:val="00B93ECA"/>
    <w:rsid w:val="00BB221E"/>
    <w:rsid w:val="00BE21C2"/>
    <w:rsid w:val="00BE4563"/>
    <w:rsid w:val="00BE684C"/>
    <w:rsid w:val="00C000C2"/>
    <w:rsid w:val="00C11A24"/>
    <w:rsid w:val="00C13A19"/>
    <w:rsid w:val="00C343BA"/>
    <w:rsid w:val="00C429D5"/>
    <w:rsid w:val="00C51F57"/>
    <w:rsid w:val="00C66975"/>
    <w:rsid w:val="00C740AF"/>
    <w:rsid w:val="00C75967"/>
    <w:rsid w:val="00C9392A"/>
    <w:rsid w:val="00CD2C69"/>
    <w:rsid w:val="00CD76FC"/>
    <w:rsid w:val="00CE76E8"/>
    <w:rsid w:val="00CF7E95"/>
    <w:rsid w:val="00D053F8"/>
    <w:rsid w:val="00D2254C"/>
    <w:rsid w:val="00D26A50"/>
    <w:rsid w:val="00D41301"/>
    <w:rsid w:val="00D42102"/>
    <w:rsid w:val="00D469DF"/>
    <w:rsid w:val="00D47DB6"/>
    <w:rsid w:val="00D57CEF"/>
    <w:rsid w:val="00D66222"/>
    <w:rsid w:val="00D711E3"/>
    <w:rsid w:val="00D95371"/>
    <w:rsid w:val="00DA3E40"/>
    <w:rsid w:val="00DA4587"/>
    <w:rsid w:val="00DD09BC"/>
    <w:rsid w:val="00DD314D"/>
    <w:rsid w:val="00DE2A5B"/>
    <w:rsid w:val="00DE57CE"/>
    <w:rsid w:val="00DF2260"/>
    <w:rsid w:val="00E07194"/>
    <w:rsid w:val="00E26C8A"/>
    <w:rsid w:val="00E26FE9"/>
    <w:rsid w:val="00E344F2"/>
    <w:rsid w:val="00E4693E"/>
    <w:rsid w:val="00E51458"/>
    <w:rsid w:val="00E57D10"/>
    <w:rsid w:val="00E70BA8"/>
    <w:rsid w:val="00E716A5"/>
    <w:rsid w:val="00E916A0"/>
    <w:rsid w:val="00EA0CFE"/>
    <w:rsid w:val="00EC36AE"/>
    <w:rsid w:val="00EC5B36"/>
    <w:rsid w:val="00ED2D36"/>
    <w:rsid w:val="00ED7251"/>
    <w:rsid w:val="00EE1BC9"/>
    <w:rsid w:val="00EE2AF8"/>
    <w:rsid w:val="00EE523E"/>
    <w:rsid w:val="00F02694"/>
    <w:rsid w:val="00F1183D"/>
    <w:rsid w:val="00F31C5A"/>
    <w:rsid w:val="00F348EB"/>
    <w:rsid w:val="00F35C33"/>
    <w:rsid w:val="00F532DC"/>
    <w:rsid w:val="00F55C50"/>
    <w:rsid w:val="00F57537"/>
    <w:rsid w:val="00F81A10"/>
    <w:rsid w:val="00F977BD"/>
    <w:rsid w:val="00FA185F"/>
    <w:rsid w:val="00FB0A67"/>
    <w:rsid w:val="00FB1107"/>
    <w:rsid w:val="00FB4314"/>
    <w:rsid w:val="00FB46E5"/>
    <w:rsid w:val="00FC07F2"/>
    <w:rsid w:val="00FE1677"/>
    <w:rsid w:val="00FE1E5C"/>
    <w:rsid w:val="13D10DEB"/>
    <w:rsid w:val="5E516F3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 Char Char Char Char"/>
    <w:basedOn w:val="1"/>
    <w:link w:val="4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styleId="6">
    <w:name w:val="page number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5</Pages>
  <Words>157</Words>
  <Characters>895</Characters>
  <Lines>7</Lines>
  <Paragraphs>2</Paragraphs>
  <ScaleCrop>false</ScaleCrop>
  <LinksUpToDate>false</LinksUpToDate>
  <CharactersWithSpaces>1050</CharactersWithSpaces>
  <Application>WPS Office 个人版_9.1.0.4879_{F1E327BC-269C-435d-A152-05C5408002CA}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2014-12-29T05:47:00Z</dcterms:created>
  <dc:creator>MC SYSTEM</dc:creator>
  <cp:lastModifiedBy>l</cp:lastModifiedBy>
  <cp:lastPrinted>2014-11-12T03:25:00Z</cp:lastPrinted>
  <dcterms:modified xsi:type="dcterms:W3CDTF">2014-12-29T06:05:06Z</dcterms:modified>
  <dc:title>拟取消的行政事业性收费项目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