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68" w:rsidRDefault="00B45A68" w:rsidP="009571F7">
      <w:pPr>
        <w:spacing w:line="600" w:lineRule="exact"/>
        <w:jc w:val="center"/>
        <w:rPr>
          <w:rFonts w:eastAsia="方正小标宋_GBK"/>
          <w:spacing w:val="-8"/>
          <w:sz w:val="36"/>
          <w:szCs w:val="36"/>
        </w:rPr>
      </w:pPr>
      <w:r>
        <w:rPr>
          <w:rFonts w:eastAsia="方正小标宋_GBK" w:hint="eastAsia"/>
          <w:spacing w:val="-8"/>
          <w:sz w:val="36"/>
          <w:szCs w:val="36"/>
        </w:rPr>
        <w:t>重庆市梁平区</w:t>
      </w:r>
      <w:r w:rsidR="00807381">
        <w:rPr>
          <w:rFonts w:eastAsia="方正小标宋_GBK" w:hint="eastAsia"/>
          <w:spacing w:val="-8"/>
          <w:sz w:val="36"/>
          <w:szCs w:val="36"/>
        </w:rPr>
        <w:t>安胜</w:t>
      </w:r>
      <w:r>
        <w:rPr>
          <w:rFonts w:eastAsia="方正小标宋_GBK" w:hint="eastAsia"/>
          <w:spacing w:val="-8"/>
          <w:sz w:val="36"/>
          <w:szCs w:val="36"/>
        </w:rPr>
        <w:t>镇</w:t>
      </w:r>
      <w:r w:rsidR="00AD7C74">
        <w:rPr>
          <w:rFonts w:eastAsia="方正小标宋_GBK" w:hint="eastAsia"/>
          <w:spacing w:val="-8"/>
          <w:sz w:val="36"/>
          <w:szCs w:val="36"/>
        </w:rPr>
        <w:t>综合行政执法大队</w:t>
      </w:r>
    </w:p>
    <w:p w:rsidR="009571F7" w:rsidRPr="007A7CCE" w:rsidRDefault="009571F7" w:rsidP="009571F7">
      <w:pPr>
        <w:spacing w:line="600" w:lineRule="exact"/>
        <w:jc w:val="center"/>
        <w:rPr>
          <w:rFonts w:eastAsia="方正小标宋_GBK"/>
          <w:spacing w:val="-8"/>
          <w:sz w:val="36"/>
          <w:szCs w:val="36"/>
        </w:rPr>
      </w:pPr>
      <w:r w:rsidRPr="007A7CCE">
        <w:rPr>
          <w:rFonts w:eastAsia="方正小标宋_GBK"/>
          <w:spacing w:val="-8"/>
          <w:sz w:val="36"/>
          <w:szCs w:val="36"/>
        </w:rPr>
        <w:t>202</w:t>
      </w:r>
      <w:r>
        <w:rPr>
          <w:rFonts w:eastAsia="方正小标宋_GBK"/>
          <w:spacing w:val="-8"/>
          <w:sz w:val="36"/>
          <w:szCs w:val="36"/>
        </w:rPr>
        <w:t>2</w:t>
      </w:r>
      <w:r w:rsidR="008A0E81">
        <w:rPr>
          <w:rFonts w:eastAsia="方正小标宋_GBK"/>
          <w:spacing w:val="-8"/>
          <w:sz w:val="36"/>
          <w:szCs w:val="36"/>
        </w:rPr>
        <w:t>年</w:t>
      </w:r>
      <w:r w:rsidR="008A0E81">
        <w:rPr>
          <w:rFonts w:eastAsia="方正小标宋_GBK" w:hint="eastAsia"/>
          <w:spacing w:val="-8"/>
          <w:sz w:val="36"/>
          <w:szCs w:val="36"/>
        </w:rPr>
        <w:t>单位</w:t>
      </w:r>
      <w:r w:rsidRPr="007A7CCE">
        <w:rPr>
          <w:rFonts w:eastAsia="方正小标宋_GBK"/>
          <w:spacing w:val="-8"/>
          <w:sz w:val="36"/>
          <w:szCs w:val="36"/>
        </w:rPr>
        <w:t>预算情况说明</w:t>
      </w:r>
    </w:p>
    <w:p w:rsidR="009571F7" w:rsidRPr="00D53161" w:rsidRDefault="009571F7" w:rsidP="00807381">
      <w:pPr>
        <w:spacing w:line="600" w:lineRule="exact"/>
        <w:ind w:firstLineChars="200" w:firstLine="924"/>
        <w:jc w:val="center"/>
        <w:rPr>
          <w:rFonts w:eastAsia="华文中宋"/>
          <w:sz w:val="44"/>
          <w:szCs w:val="44"/>
        </w:rPr>
      </w:pPr>
    </w:p>
    <w:p w:rsidR="00C959ED" w:rsidRDefault="009571F7" w:rsidP="00C959ED">
      <w:pPr>
        <w:spacing w:line="600" w:lineRule="exact"/>
        <w:ind w:left="640"/>
        <w:rPr>
          <w:rFonts w:eastAsia="方正黑体_GBK"/>
          <w:sz w:val="32"/>
        </w:rPr>
      </w:pPr>
      <w:r w:rsidRPr="00D53161">
        <w:rPr>
          <w:rFonts w:eastAsia="方正黑体_GBK"/>
          <w:sz w:val="32"/>
        </w:rPr>
        <w:t>一、单位基本情况</w:t>
      </w:r>
    </w:p>
    <w:p w:rsidR="00382271" w:rsidRPr="00C959ED" w:rsidRDefault="009571F7" w:rsidP="00C959ED">
      <w:pPr>
        <w:spacing w:line="600" w:lineRule="exact"/>
        <w:ind w:left="640"/>
        <w:rPr>
          <w:rFonts w:eastAsia="方正黑体_GBK"/>
          <w:sz w:val="32"/>
        </w:rPr>
      </w:pPr>
      <w:r w:rsidRPr="00D53161">
        <w:rPr>
          <w:rFonts w:eastAsia="方正楷体_GBK"/>
          <w:sz w:val="32"/>
        </w:rPr>
        <w:t>（一）职能职责</w:t>
      </w:r>
    </w:p>
    <w:p w:rsidR="00AD7C74" w:rsidRDefault="00AD7C74" w:rsidP="00AD7C74">
      <w:pPr>
        <w:spacing w:line="594" w:lineRule="exact"/>
        <w:ind w:firstLineChars="200" w:firstLine="640"/>
        <w:rPr>
          <w:rFonts w:eastAsia="方正仿宋_GBK"/>
          <w:sz w:val="32"/>
          <w:szCs w:val="32"/>
        </w:rPr>
      </w:pPr>
      <w:r>
        <w:rPr>
          <w:rFonts w:eastAsia="方正仿宋_GBK"/>
          <w:sz w:val="32"/>
          <w:szCs w:val="32"/>
        </w:rPr>
        <w:t>综合行政执法</w:t>
      </w:r>
      <w:r>
        <w:rPr>
          <w:rFonts w:eastAsia="方正仿宋_GBK" w:hint="eastAsia"/>
          <w:sz w:val="32"/>
          <w:szCs w:val="32"/>
        </w:rPr>
        <w:t>大队与</w:t>
      </w:r>
      <w:r>
        <w:rPr>
          <w:rFonts w:eastAsia="方正仿宋_GBK"/>
          <w:sz w:val="32"/>
          <w:szCs w:val="32"/>
        </w:rPr>
        <w:t>综合行政执法办公室实行统筹运行的机制，集中行使依法</w:t>
      </w:r>
      <w:r>
        <w:rPr>
          <w:rFonts w:eastAsia="方正仿宋_GBK"/>
          <w:bCs/>
          <w:sz w:val="32"/>
          <w:szCs w:val="32"/>
        </w:rPr>
        <w:t>授权或委托</w:t>
      </w:r>
      <w:r>
        <w:rPr>
          <w:rFonts w:eastAsia="方正仿宋_GBK"/>
          <w:kern w:val="0"/>
          <w:sz w:val="32"/>
          <w:szCs w:val="32"/>
        </w:rPr>
        <w:t>辖区内的农林水利、规划建设、市政管理、环境保护、卫生健康、文化旅游、民政管理、消防管理等领域的行政执法权。</w:t>
      </w:r>
    </w:p>
    <w:p w:rsidR="000D1DD6" w:rsidRDefault="004B1FB4" w:rsidP="004B1FB4">
      <w:pPr>
        <w:spacing w:line="594" w:lineRule="exact"/>
        <w:ind w:rightChars="19" w:right="40" w:firstLineChars="200" w:firstLine="640"/>
        <w:rPr>
          <w:rFonts w:eastAsia="方正楷体_GBK"/>
          <w:sz w:val="32"/>
        </w:rPr>
      </w:pPr>
      <w:r>
        <w:rPr>
          <w:rFonts w:eastAsia="方正仿宋_GBK" w:hint="eastAsia"/>
          <w:sz w:val="32"/>
          <w:szCs w:val="32"/>
        </w:rPr>
        <w:t xml:space="preserve"> </w:t>
      </w:r>
      <w:r w:rsidR="009571F7" w:rsidRPr="00D53161">
        <w:rPr>
          <w:rFonts w:eastAsia="方正楷体_GBK"/>
          <w:sz w:val="32"/>
        </w:rPr>
        <w:t>（二）单位构成</w:t>
      </w:r>
    </w:p>
    <w:p w:rsidR="005279DD" w:rsidRPr="00827022" w:rsidRDefault="005279DD" w:rsidP="004B1FB4">
      <w:pPr>
        <w:spacing w:line="594" w:lineRule="exact"/>
        <w:ind w:rightChars="19" w:right="40" w:firstLineChars="200" w:firstLine="640"/>
        <w:rPr>
          <w:rFonts w:eastAsia="方正仿宋_GBK"/>
          <w:kern w:val="0"/>
          <w:sz w:val="32"/>
          <w:szCs w:val="32"/>
        </w:rPr>
      </w:pPr>
      <w:r w:rsidRPr="00827022">
        <w:rPr>
          <w:rFonts w:eastAsia="方正仿宋_GBK" w:hint="eastAsia"/>
          <w:kern w:val="0"/>
          <w:sz w:val="32"/>
          <w:szCs w:val="32"/>
        </w:rPr>
        <w:t>本单位无内设机构。</w:t>
      </w:r>
    </w:p>
    <w:p w:rsidR="009571F7" w:rsidRPr="00D53161" w:rsidRDefault="009571F7" w:rsidP="009571F7">
      <w:pPr>
        <w:spacing w:line="600" w:lineRule="exact"/>
        <w:ind w:left="640"/>
        <w:rPr>
          <w:rFonts w:eastAsia="方正仿宋_GBK"/>
          <w:sz w:val="32"/>
        </w:rPr>
      </w:pPr>
      <w:r w:rsidRPr="00D53161">
        <w:rPr>
          <w:rFonts w:eastAsia="方正黑体_GBK"/>
          <w:sz w:val="32"/>
        </w:rPr>
        <w:t>二、部门收支总体情况</w:t>
      </w:r>
    </w:p>
    <w:p w:rsidR="00553F6A" w:rsidRDefault="009571F7" w:rsidP="00553F6A">
      <w:pPr>
        <w:spacing w:line="600" w:lineRule="exact"/>
        <w:ind w:firstLineChars="200" w:firstLine="640"/>
        <w:rPr>
          <w:rFonts w:eastAsia="方正仿宋_GBK"/>
          <w:sz w:val="32"/>
        </w:rPr>
      </w:pPr>
      <w:r w:rsidRPr="00D53161">
        <w:rPr>
          <w:rFonts w:eastAsia="方正楷体_GBK"/>
          <w:sz w:val="32"/>
        </w:rPr>
        <w:t>（一）收入预算</w:t>
      </w:r>
      <w:r w:rsidRPr="00D53161">
        <w:rPr>
          <w:rFonts w:eastAsia="方正仿宋_GBK"/>
          <w:sz w:val="32"/>
        </w:rPr>
        <w:t>：</w:t>
      </w:r>
      <w:r w:rsidRPr="00D53161">
        <w:rPr>
          <w:rFonts w:eastAsia="方正仿宋_GBK"/>
          <w:sz w:val="32"/>
        </w:rPr>
        <w:t>202</w:t>
      </w:r>
      <w:r>
        <w:rPr>
          <w:rFonts w:eastAsia="方正仿宋_GBK"/>
          <w:sz w:val="32"/>
        </w:rPr>
        <w:t>2</w:t>
      </w:r>
      <w:r w:rsidRPr="00D53161">
        <w:rPr>
          <w:rFonts w:eastAsia="方正仿宋_GBK"/>
          <w:sz w:val="32"/>
        </w:rPr>
        <w:t>年年初预算数</w:t>
      </w:r>
      <w:r w:rsidR="00807381">
        <w:rPr>
          <w:rFonts w:eastAsia="方正仿宋_GBK" w:hint="eastAsia"/>
          <w:sz w:val="32"/>
        </w:rPr>
        <w:t>39.17</w:t>
      </w:r>
      <w:r w:rsidRPr="00D53161">
        <w:rPr>
          <w:rFonts w:eastAsia="方正仿宋_GBK"/>
          <w:sz w:val="32"/>
        </w:rPr>
        <w:t>万元，其中：一般公共预算拨款</w:t>
      </w:r>
      <w:r w:rsidR="00807381">
        <w:rPr>
          <w:rFonts w:eastAsia="方正仿宋_GBK" w:hint="eastAsia"/>
          <w:sz w:val="32"/>
        </w:rPr>
        <w:t>39.17</w:t>
      </w:r>
      <w:r w:rsidR="00072AAF">
        <w:rPr>
          <w:rFonts w:eastAsia="方正仿宋_GBK"/>
          <w:sz w:val="32"/>
        </w:rPr>
        <w:t>万元</w:t>
      </w:r>
      <w:r w:rsidR="003F3F00">
        <w:rPr>
          <w:rFonts w:eastAsia="方正仿宋_GBK" w:hint="eastAsia"/>
          <w:sz w:val="32"/>
        </w:rPr>
        <w:t>，</w:t>
      </w:r>
      <w:r w:rsidR="003F3F00">
        <w:rPr>
          <w:rFonts w:eastAsia="方正仿宋_GBK"/>
          <w:sz w:val="32"/>
          <w:szCs w:val="32"/>
        </w:rPr>
        <w:t>政府性基金预算拨款</w:t>
      </w:r>
      <w:r w:rsidR="003F3F00">
        <w:rPr>
          <w:rFonts w:eastAsia="方正仿宋_GBK"/>
          <w:sz w:val="32"/>
          <w:szCs w:val="32"/>
        </w:rPr>
        <w:t>0</w:t>
      </w:r>
      <w:r w:rsidR="003F3F00">
        <w:rPr>
          <w:rFonts w:eastAsia="方正仿宋_GBK"/>
          <w:sz w:val="32"/>
          <w:szCs w:val="32"/>
        </w:rPr>
        <w:t>万元，国有资本经营预算收入</w:t>
      </w:r>
      <w:r w:rsidR="003F3F00">
        <w:rPr>
          <w:rFonts w:eastAsia="方正仿宋_GBK" w:hint="eastAsia"/>
          <w:sz w:val="32"/>
          <w:szCs w:val="32"/>
        </w:rPr>
        <w:t>0</w:t>
      </w:r>
      <w:r w:rsidR="003F3F00">
        <w:rPr>
          <w:rFonts w:eastAsia="方正仿宋_GBK"/>
          <w:sz w:val="32"/>
          <w:szCs w:val="32"/>
        </w:rPr>
        <w:t>万元，事业收入</w:t>
      </w:r>
      <w:r w:rsidR="003F3F00">
        <w:rPr>
          <w:rFonts w:eastAsia="方正仿宋_GBK"/>
          <w:sz w:val="32"/>
          <w:szCs w:val="32"/>
        </w:rPr>
        <w:t>0</w:t>
      </w:r>
      <w:r w:rsidR="003F3F00">
        <w:rPr>
          <w:rFonts w:eastAsia="方正仿宋_GBK"/>
          <w:sz w:val="32"/>
          <w:szCs w:val="32"/>
        </w:rPr>
        <w:t>万元，事业单位经营收入</w:t>
      </w:r>
      <w:r w:rsidR="003F3F00">
        <w:rPr>
          <w:rFonts w:eastAsia="方正仿宋_GBK"/>
          <w:sz w:val="32"/>
          <w:szCs w:val="32"/>
        </w:rPr>
        <w:t>0</w:t>
      </w:r>
      <w:r w:rsidR="003F3F00">
        <w:rPr>
          <w:rFonts w:eastAsia="方正仿宋_GBK"/>
          <w:sz w:val="32"/>
          <w:szCs w:val="32"/>
        </w:rPr>
        <w:t>万元，其他收入</w:t>
      </w:r>
      <w:r w:rsidR="003F3F00">
        <w:rPr>
          <w:rFonts w:eastAsia="方正仿宋_GBK"/>
          <w:sz w:val="32"/>
          <w:szCs w:val="32"/>
        </w:rPr>
        <w:t>0</w:t>
      </w:r>
      <w:r w:rsidR="003F3F00">
        <w:rPr>
          <w:rFonts w:eastAsia="方正仿宋_GBK"/>
          <w:sz w:val="32"/>
          <w:szCs w:val="32"/>
        </w:rPr>
        <w:t>万元</w:t>
      </w:r>
      <w:r w:rsidRPr="00D53161">
        <w:rPr>
          <w:rFonts w:eastAsia="方正仿宋_GBK"/>
          <w:sz w:val="32"/>
        </w:rPr>
        <w:t>。</w:t>
      </w:r>
      <w:r w:rsidR="00807381" w:rsidRPr="00807381">
        <w:rPr>
          <w:rFonts w:eastAsia="方正仿宋_GBK" w:hint="eastAsia"/>
          <w:sz w:val="32"/>
        </w:rPr>
        <w:t>收入较</w:t>
      </w:r>
      <w:r w:rsidR="00807381" w:rsidRPr="00807381">
        <w:rPr>
          <w:rFonts w:eastAsia="方正仿宋_GBK" w:hint="eastAsia"/>
          <w:sz w:val="32"/>
        </w:rPr>
        <w:t>2021</w:t>
      </w:r>
      <w:r w:rsidR="00807381" w:rsidRPr="00807381">
        <w:rPr>
          <w:rFonts w:eastAsia="方正仿宋_GBK" w:hint="eastAsia"/>
          <w:sz w:val="32"/>
        </w:rPr>
        <w:t>年增加</w:t>
      </w:r>
      <w:r w:rsidR="00807381">
        <w:rPr>
          <w:rFonts w:eastAsia="方正仿宋_GBK" w:hint="eastAsia"/>
          <w:sz w:val="32"/>
        </w:rPr>
        <w:t>2.6</w:t>
      </w:r>
      <w:r w:rsidR="00807381" w:rsidRPr="00807381">
        <w:rPr>
          <w:rFonts w:eastAsia="方正仿宋_GBK" w:hint="eastAsia"/>
          <w:sz w:val="32"/>
        </w:rPr>
        <w:t>万元，主要是人员工资性自然增长</w:t>
      </w:r>
      <w:r w:rsidR="00807381" w:rsidRPr="00807381">
        <w:rPr>
          <w:rFonts w:eastAsia="方正仿宋_GBK" w:hint="eastAsia"/>
          <w:sz w:val="32"/>
        </w:rPr>
        <w:t>2.</w:t>
      </w:r>
      <w:r w:rsidR="00807381">
        <w:rPr>
          <w:rFonts w:eastAsia="方正仿宋_GBK" w:hint="eastAsia"/>
          <w:sz w:val="32"/>
        </w:rPr>
        <w:t>6</w:t>
      </w:r>
      <w:r w:rsidR="00807381" w:rsidRPr="00807381">
        <w:rPr>
          <w:rFonts w:eastAsia="方正仿宋_GBK" w:hint="eastAsia"/>
          <w:sz w:val="32"/>
        </w:rPr>
        <w:t>万元。</w:t>
      </w:r>
    </w:p>
    <w:p w:rsidR="00553F6A" w:rsidRDefault="009571F7" w:rsidP="00553F6A">
      <w:pPr>
        <w:spacing w:line="600" w:lineRule="exact"/>
        <w:ind w:firstLineChars="200" w:firstLine="640"/>
        <w:rPr>
          <w:rFonts w:eastAsia="方正仿宋_GBK"/>
          <w:sz w:val="32"/>
        </w:rPr>
      </w:pPr>
      <w:r w:rsidRPr="00D53161">
        <w:rPr>
          <w:rFonts w:eastAsia="方正楷体_GBK"/>
          <w:sz w:val="32"/>
        </w:rPr>
        <w:t>（二）支出预算</w:t>
      </w:r>
      <w:r w:rsidRPr="00D53161">
        <w:rPr>
          <w:rFonts w:eastAsia="方正仿宋_GBK"/>
          <w:sz w:val="32"/>
        </w:rPr>
        <w:t>：</w:t>
      </w:r>
      <w:r w:rsidRPr="00D53161">
        <w:rPr>
          <w:rFonts w:eastAsia="方正仿宋_GBK"/>
          <w:sz w:val="32"/>
        </w:rPr>
        <w:t>202</w:t>
      </w:r>
      <w:r>
        <w:rPr>
          <w:rFonts w:eastAsia="方正仿宋_GBK"/>
          <w:sz w:val="32"/>
        </w:rPr>
        <w:t>2</w:t>
      </w:r>
      <w:r w:rsidRPr="00D53161">
        <w:rPr>
          <w:rFonts w:eastAsia="方正仿宋_GBK"/>
          <w:sz w:val="32"/>
        </w:rPr>
        <w:t>年年初预算数</w:t>
      </w:r>
      <w:r w:rsidR="00807381">
        <w:rPr>
          <w:rFonts w:eastAsia="方正仿宋_GBK" w:hint="eastAsia"/>
          <w:sz w:val="32"/>
        </w:rPr>
        <w:t>39.17</w:t>
      </w:r>
      <w:r w:rsidRPr="00D53161">
        <w:rPr>
          <w:rFonts w:eastAsia="方正仿宋_GBK"/>
          <w:sz w:val="32"/>
        </w:rPr>
        <w:t>万元，其中：</w:t>
      </w:r>
      <w:r w:rsidR="00787FE1">
        <w:rPr>
          <w:rFonts w:eastAsia="方正仿宋_GBK" w:hint="eastAsia"/>
          <w:sz w:val="32"/>
        </w:rPr>
        <w:t>，</w:t>
      </w:r>
      <w:r w:rsidR="00A92BDF">
        <w:rPr>
          <w:rFonts w:eastAsia="方正仿宋_GBK" w:hint="eastAsia"/>
          <w:sz w:val="32"/>
        </w:rPr>
        <w:t>一般公共服务支出预算</w:t>
      </w:r>
      <w:r w:rsidR="00807381">
        <w:rPr>
          <w:rFonts w:eastAsia="方正仿宋_GBK" w:hint="eastAsia"/>
          <w:sz w:val="32"/>
        </w:rPr>
        <w:t>31.83</w:t>
      </w:r>
      <w:r w:rsidR="00A92BDF">
        <w:rPr>
          <w:rFonts w:eastAsia="方正仿宋_GBK" w:hint="eastAsia"/>
          <w:sz w:val="32"/>
        </w:rPr>
        <w:t>万元，</w:t>
      </w:r>
      <w:r w:rsidRPr="00D53161">
        <w:rPr>
          <w:rFonts w:eastAsia="方正仿宋_GBK"/>
          <w:sz w:val="32"/>
        </w:rPr>
        <w:t>社会保障和就业支出预算</w:t>
      </w:r>
      <w:r w:rsidR="00807381">
        <w:rPr>
          <w:rFonts w:eastAsia="方正仿宋_GBK" w:hint="eastAsia"/>
          <w:sz w:val="32"/>
        </w:rPr>
        <w:t>3.7</w:t>
      </w:r>
      <w:r w:rsidRPr="00D53161">
        <w:rPr>
          <w:rFonts w:eastAsia="方正仿宋_GBK"/>
          <w:sz w:val="32"/>
        </w:rPr>
        <w:t>万元，卫生健康支出预算</w:t>
      </w:r>
      <w:r w:rsidR="00807381">
        <w:rPr>
          <w:rFonts w:eastAsia="方正仿宋_GBK" w:hint="eastAsia"/>
          <w:sz w:val="32"/>
        </w:rPr>
        <w:t>1.79</w:t>
      </w:r>
      <w:r w:rsidRPr="00D53161">
        <w:rPr>
          <w:rFonts w:eastAsia="方正仿宋_GBK"/>
          <w:sz w:val="32"/>
        </w:rPr>
        <w:t>万元，住房保障支出预算</w:t>
      </w:r>
      <w:r w:rsidR="00807381">
        <w:rPr>
          <w:rFonts w:eastAsia="方正仿宋_GBK" w:hint="eastAsia"/>
          <w:sz w:val="32"/>
        </w:rPr>
        <w:t>1.85</w:t>
      </w:r>
      <w:r w:rsidRPr="00D53161">
        <w:rPr>
          <w:rFonts w:eastAsia="方正仿宋_GBK"/>
          <w:sz w:val="32"/>
        </w:rPr>
        <w:t>万元。</w:t>
      </w:r>
      <w:r w:rsidR="00807381" w:rsidRPr="00807381">
        <w:rPr>
          <w:rFonts w:eastAsia="方正仿宋_GBK" w:hint="eastAsia"/>
          <w:sz w:val="32"/>
        </w:rPr>
        <w:t>支出预算较</w:t>
      </w:r>
      <w:r w:rsidR="00807381" w:rsidRPr="00807381">
        <w:rPr>
          <w:rFonts w:eastAsia="方正仿宋_GBK" w:hint="eastAsia"/>
          <w:sz w:val="32"/>
        </w:rPr>
        <w:t>2021</w:t>
      </w:r>
      <w:r w:rsidR="00807381" w:rsidRPr="00807381">
        <w:rPr>
          <w:rFonts w:eastAsia="方正仿宋_GBK" w:hint="eastAsia"/>
          <w:sz w:val="32"/>
        </w:rPr>
        <w:t>年增加</w:t>
      </w:r>
      <w:r w:rsidR="00807381" w:rsidRPr="00807381">
        <w:rPr>
          <w:rFonts w:eastAsia="方正仿宋_GBK" w:hint="eastAsia"/>
          <w:sz w:val="32"/>
        </w:rPr>
        <w:t>2.</w:t>
      </w:r>
      <w:r w:rsidR="00807381">
        <w:rPr>
          <w:rFonts w:eastAsia="方正仿宋_GBK" w:hint="eastAsia"/>
          <w:sz w:val="32"/>
        </w:rPr>
        <w:t>6</w:t>
      </w:r>
      <w:r w:rsidR="00807381" w:rsidRPr="00807381">
        <w:rPr>
          <w:rFonts w:eastAsia="方正仿宋_GBK" w:hint="eastAsia"/>
          <w:sz w:val="32"/>
        </w:rPr>
        <w:t>万元，主要是人员工资支出预算增加</w:t>
      </w:r>
      <w:r w:rsidR="00807381" w:rsidRPr="00807381">
        <w:rPr>
          <w:rFonts w:eastAsia="方正仿宋_GBK" w:hint="eastAsia"/>
          <w:sz w:val="32"/>
        </w:rPr>
        <w:t>2.</w:t>
      </w:r>
      <w:r w:rsidR="00807381">
        <w:rPr>
          <w:rFonts w:eastAsia="方正仿宋_GBK" w:hint="eastAsia"/>
          <w:sz w:val="32"/>
        </w:rPr>
        <w:t>6</w:t>
      </w:r>
      <w:r w:rsidR="00807381" w:rsidRPr="00807381">
        <w:rPr>
          <w:rFonts w:eastAsia="方正仿宋_GBK" w:hint="eastAsia"/>
          <w:sz w:val="32"/>
        </w:rPr>
        <w:t>万元。</w:t>
      </w:r>
    </w:p>
    <w:p w:rsidR="009571F7" w:rsidRPr="00553F6A" w:rsidRDefault="009571F7" w:rsidP="00553F6A">
      <w:pPr>
        <w:spacing w:line="600" w:lineRule="exact"/>
        <w:ind w:firstLineChars="200" w:firstLine="640"/>
        <w:rPr>
          <w:rFonts w:eastAsia="方正仿宋_GBK"/>
          <w:sz w:val="32"/>
        </w:rPr>
      </w:pPr>
      <w:r w:rsidRPr="00D53161">
        <w:rPr>
          <w:rFonts w:eastAsia="方正黑体_GBK"/>
          <w:sz w:val="32"/>
        </w:rPr>
        <w:t>三、部门预算情况说明</w:t>
      </w:r>
    </w:p>
    <w:p w:rsidR="009571F7" w:rsidRPr="00D53161" w:rsidRDefault="009571F7" w:rsidP="009571F7">
      <w:pPr>
        <w:spacing w:line="600" w:lineRule="exact"/>
        <w:ind w:firstLineChars="200" w:firstLine="640"/>
        <w:rPr>
          <w:rFonts w:eastAsia="方正仿宋_GBK"/>
          <w:sz w:val="32"/>
        </w:rPr>
      </w:pPr>
      <w:r w:rsidRPr="00D53161">
        <w:rPr>
          <w:rFonts w:eastAsia="方正仿宋_GBK"/>
          <w:sz w:val="32"/>
        </w:rPr>
        <w:lastRenderedPageBreak/>
        <w:t>202</w:t>
      </w:r>
      <w:r>
        <w:rPr>
          <w:rFonts w:eastAsia="方正仿宋_GBK"/>
          <w:sz w:val="32"/>
        </w:rPr>
        <w:t>2</w:t>
      </w:r>
      <w:r w:rsidRPr="00D53161">
        <w:rPr>
          <w:rFonts w:eastAsia="方正仿宋_GBK"/>
          <w:sz w:val="32"/>
        </w:rPr>
        <w:t>年一般公共预算财政拨款收入</w:t>
      </w:r>
      <w:r w:rsidR="00D10542">
        <w:rPr>
          <w:rFonts w:eastAsia="方正仿宋_GBK" w:hint="eastAsia"/>
          <w:sz w:val="32"/>
        </w:rPr>
        <w:t>39.17</w:t>
      </w:r>
      <w:r w:rsidRPr="00D53161">
        <w:rPr>
          <w:rFonts w:eastAsia="方正仿宋_GBK"/>
          <w:sz w:val="32"/>
        </w:rPr>
        <w:t>万元，一般公共预算财政拨款支出</w:t>
      </w:r>
      <w:r w:rsidR="00D10542">
        <w:rPr>
          <w:rFonts w:eastAsia="方正仿宋_GBK" w:hint="eastAsia"/>
          <w:sz w:val="32"/>
        </w:rPr>
        <w:t>39.17</w:t>
      </w:r>
      <w:r w:rsidR="00B36E3C">
        <w:rPr>
          <w:rFonts w:eastAsia="方正仿宋_GBK"/>
          <w:sz w:val="32"/>
        </w:rPr>
        <w:t>万元</w:t>
      </w:r>
      <w:r w:rsidR="00B36E3C">
        <w:rPr>
          <w:rFonts w:eastAsia="方正仿宋_GBK" w:hint="eastAsia"/>
          <w:sz w:val="32"/>
        </w:rPr>
        <w:t>，</w:t>
      </w:r>
      <w:r w:rsidRPr="00D53161">
        <w:rPr>
          <w:rFonts w:eastAsia="方正仿宋_GBK"/>
          <w:sz w:val="32"/>
        </w:rPr>
        <w:t>其中：基本支出</w:t>
      </w:r>
      <w:r w:rsidR="00D10542">
        <w:rPr>
          <w:rFonts w:eastAsia="方正仿宋_GBK" w:hint="eastAsia"/>
          <w:sz w:val="32"/>
        </w:rPr>
        <w:t>39.17</w:t>
      </w:r>
      <w:r w:rsidRPr="00D53161">
        <w:rPr>
          <w:rFonts w:eastAsia="方正仿宋_GBK"/>
          <w:sz w:val="32"/>
        </w:rPr>
        <w:t>万元，主要用于保障在职人员工资福利及社会保险缴费，离休人员离休费，退休人员补助等，保障部门正常运转的各项商品服务支出。</w:t>
      </w:r>
    </w:p>
    <w:p w:rsidR="009571F7" w:rsidRPr="00D53161" w:rsidRDefault="00EB43A3" w:rsidP="009571F7">
      <w:pPr>
        <w:spacing w:line="600" w:lineRule="exact"/>
        <w:ind w:firstLineChars="200" w:firstLine="640"/>
        <w:rPr>
          <w:rFonts w:eastAsia="方正仿宋_GBK"/>
          <w:sz w:val="32"/>
        </w:rPr>
      </w:pPr>
      <w:r>
        <w:rPr>
          <w:rFonts w:eastAsia="方正仿宋_GBK" w:hint="eastAsia"/>
          <w:sz w:val="32"/>
        </w:rPr>
        <w:t>我单位</w:t>
      </w:r>
      <w:r w:rsidR="009571F7" w:rsidRPr="00D53161">
        <w:rPr>
          <w:rFonts w:eastAsia="方正仿宋_GBK"/>
          <w:sz w:val="32"/>
        </w:rPr>
        <w:t>202</w:t>
      </w:r>
      <w:r w:rsidR="009571F7">
        <w:rPr>
          <w:rFonts w:eastAsia="方正仿宋_GBK"/>
          <w:sz w:val="32"/>
        </w:rPr>
        <w:t>2</w:t>
      </w:r>
      <w:r w:rsidR="009571F7" w:rsidRPr="00D53161">
        <w:rPr>
          <w:rFonts w:eastAsia="方正仿宋_GBK"/>
          <w:sz w:val="32"/>
        </w:rPr>
        <w:t>年无使用政府性基金预算拨款安排的支出</w:t>
      </w:r>
      <w:r>
        <w:rPr>
          <w:rFonts w:eastAsia="方正仿宋_GBK" w:hint="eastAsia"/>
          <w:sz w:val="32"/>
        </w:rPr>
        <w:t>。</w:t>
      </w:r>
    </w:p>
    <w:p w:rsidR="009571F7" w:rsidRPr="00D53161" w:rsidRDefault="009571F7" w:rsidP="009571F7">
      <w:pPr>
        <w:spacing w:line="600" w:lineRule="exact"/>
        <w:ind w:left="640"/>
        <w:rPr>
          <w:rFonts w:eastAsia="方正仿宋_GBK"/>
          <w:sz w:val="32"/>
        </w:rPr>
      </w:pPr>
      <w:r w:rsidRPr="00D53161">
        <w:rPr>
          <w:rFonts w:eastAsia="方正黑体_GBK"/>
          <w:sz w:val="32"/>
        </w:rPr>
        <w:t>四、</w:t>
      </w:r>
      <w:r w:rsidRPr="00D53161">
        <w:rPr>
          <w:rFonts w:eastAsia="方正黑体_GBK"/>
          <w:sz w:val="32"/>
        </w:rPr>
        <w:t>“</w:t>
      </w:r>
      <w:r w:rsidRPr="00D53161">
        <w:rPr>
          <w:rFonts w:eastAsia="方正黑体_GBK"/>
          <w:sz w:val="32"/>
        </w:rPr>
        <w:t>三公</w:t>
      </w:r>
      <w:r w:rsidRPr="00D53161">
        <w:rPr>
          <w:rFonts w:eastAsia="方正黑体_GBK"/>
          <w:sz w:val="32"/>
        </w:rPr>
        <w:t>”</w:t>
      </w:r>
      <w:r w:rsidRPr="00D53161">
        <w:rPr>
          <w:rFonts w:eastAsia="方正黑体_GBK"/>
          <w:sz w:val="32"/>
        </w:rPr>
        <w:t>经费情况说明</w:t>
      </w:r>
    </w:p>
    <w:p w:rsidR="00C3672F" w:rsidRPr="00D53161" w:rsidRDefault="00C3672F" w:rsidP="00C3672F">
      <w:pPr>
        <w:spacing w:line="600" w:lineRule="exact"/>
        <w:ind w:firstLineChars="200" w:firstLine="640"/>
        <w:rPr>
          <w:rFonts w:eastAsia="方正仿宋_GBK"/>
          <w:sz w:val="32"/>
        </w:rPr>
      </w:pPr>
      <w:r>
        <w:rPr>
          <w:rFonts w:eastAsia="方正仿宋_GBK" w:hint="eastAsia"/>
          <w:sz w:val="32"/>
        </w:rPr>
        <w:t>我单位</w:t>
      </w:r>
      <w:r w:rsidRPr="00D53161">
        <w:rPr>
          <w:rFonts w:eastAsia="方正仿宋_GBK"/>
          <w:sz w:val="32"/>
        </w:rPr>
        <w:t>202</w:t>
      </w:r>
      <w:r>
        <w:rPr>
          <w:rFonts w:eastAsia="方正仿宋_GBK"/>
          <w:sz w:val="32"/>
        </w:rPr>
        <w:t>2</w:t>
      </w:r>
      <w:r w:rsidRPr="00D53161">
        <w:rPr>
          <w:rFonts w:eastAsia="方正仿宋_GBK"/>
          <w:sz w:val="32"/>
        </w:rPr>
        <w:t>年无</w:t>
      </w:r>
      <w:r>
        <w:rPr>
          <w:rFonts w:eastAsia="方正仿宋_GBK" w:hint="eastAsia"/>
          <w:sz w:val="32"/>
        </w:rPr>
        <w:t>“三公”经费</w:t>
      </w:r>
      <w:r w:rsidRPr="00D53161">
        <w:rPr>
          <w:rFonts w:eastAsia="方正仿宋_GBK"/>
          <w:sz w:val="32"/>
        </w:rPr>
        <w:t>预算安排</w:t>
      </w:r>
      <w:r>
        <w:rPr>
          <w:rFonts w:eastAsia="方正仿宋_GBK" w:hint="eastAsia"/>
          <w:sz w:val="32"/>
        </w:rPr>
        <w:t>。</w:t>
      </w:r>
      <w:r w:rsidR="00553F6A" w:rsidRPr="00553F6A">
        <w:rPr>
          <w:rFonts w:eastAsia="方正仿宋_GBK" w:hint="eastAsia"/>
          <w:sz w:val="32"/>
        </w:rPr>
        <w:t>2021</w:t>
      </w:r>
      <w:r w:rsidR="00553F6A" w:rsidRPr="00553F6A">
        <w:rPr>
          <w:rFonts w:eastAsia="方正仿宋_GBK" w:hint="eastAsia"/>
          <w:sz w:val="32"/>
        </w:rPr>
        <w:t>年镇</w:t>
      </w:r>
      <w:r w:rsidR="00553F6A">
        <w:rPr>
          <w:rFonts w:eastAsia="方正仿宋_GBK" w:hint="eastAsia"/>
          <w:sz w:val="32"/>
        </w:rPr>
        <w:t>综合行政执法大队</w:t>
      </w:r>
      <w:r w:rsidR="00553F6A" w:rsidRPr="00553F6A">
        <w:rPr>
          <w:rFonts w:eastAsia="方正仿宋_GBK" w:hint="eastAsia"/>
          <w:sz w:val="32"/>
        </w:rPr>
        <w:t>与政府联合预算，未单独预算，故不做对比。</w:t>
      </w:r>
    </w:p>
    <w:p w:rsidR="009571F7" w:rsidRPr="00D53161" w:rsidRDefault="009571F7" w:rsidP="009571F7">
      <w:pPr>
        <w:spacing w:line="600" w:lineRule="exact"/>
        <w:ind w:left="640"/>
        <w:rPr>
          <w:rFonts w:eastAsia="方正黑体_GBK"/>
          <w:sz w:val="32"/>
        </w:rPr>
      </w:pPr>
      <w:r w:rsidRPr="00D53161">
        <w:rPr>
          <w:rFonts w:eastAsia="方正黑体_GBK"/>
          <w:sz w:val="32"/>
        </w:rPr>
        <w:t>五、其他重要事项的情况说明</w:t>
      </w:r>
    </w:p>
    <w:p w:rsidR="003C5A86" w:rsidRDefault="009571F7" w:rsidP="003C5A86">
      <w:pPr>
        <w:ind w:firstLineChars="200" w:firstLine="640"/>
        <w:rPr>
          <w:rFonts w:eastAsia="方正仿宋_GBK"/>
          <w:sz w:val="32"/>
        </w:rPr>
      </w:pPr>
      <w:r w:rsidRPr="00D53161">
        <w:rPr>
          <w:rFonts w:eastAsia="方正仿宋_GBK"/>
          <w:sz w:val="32"/>
        </w:rPr>
        <w:t>1</w:t>
      </w:r>
      <w:r w:rsidRPr="00D53161">
        <w:rPr>
          <w:rFonts w:eastAsia="方正仿宋_GBK"/>
          <w:sz w:val="32"/>
        </w:rPr>
        <w:t>、机关运行经费。</w:t>
      </w:r>
      <w:r w:rsidR="003C5A86" w:rsidRPr="003C5A86">
        <w:rPr>
          <w:rFonts w:eastAsia="方正仿宋_GBK" w:hint="eastAsia"/>
          <w:sz w:val="32"/>
        </w:rPr>
        <w:t>我单位不在机关运行经费统计之内。</w:t>
      </w:r>
    </w:p>
    <w:p w:rsidR="004B4396" w:rsidRDefault="009571F7" w:rsidP="004B4396">
      <w:pPr>
        <w:spacing w:line="594" w:lineRule="exact"/>
        <w:ind w:firstLineChars="200" w:firstLine="640"/>
        <w:rPr>
          <w:rFonts w:eastAsia="方正仿宋_GBK"/>
          <w:sz w:val="32"/>
          <w:szCs w:val="32"/>
        </w:rPr>
      </w:pPr>
      <w:r w:rsidRPr="00D53161">
        <w:rPr>
          <w:rFonts w:eastAsia="方正仿宋_GBK"/>
          <w:sz w:val="32"/>
        </w:rPr>
        <w:t>2</w:t>
      </w:r>
      <w:r w:rsidRPr="00D53161">
        <w:rPr>
          <w:rFonts w:eastAsia="方正仿宋_GBK"/>
          <w:sz w:val="32"/>
        </w:rPr>
        <w:t>、政府采购情况。</w:t>
      </w:r>
      <w:r w:rsidR="004B4396">
        <w:rPr>
          <w:rFonts w:eastAsia="方正仿宋_GBK" w:hint="eastAsia"/>
          <w:sz w:val="32"/>
          <w:szCs w:val="32"/>
        </w:rPr>
        <w:t>我</w:t>
      </w:r>
      <w:r w:rsidR="004B4396">
        <w:rPr>
          <w:rFonts w:eastAsia="方正仿宋_GBK"/>
          <w:sz w:val="32"/>
          <w:szCs w:val="32"/>
        </w:rPr>
        <w:t>单位</w:t>
      </w:r>
      <w:r w:rsidR="004B4396">
        <w:rPr>
          <w:rFonts w:eastAsia="方正仿宋_GBK" w:hint="eastAsia"/>
          <w:sz w:val="32"/>
          <w:szCs w:val="32"/>
        </w:rPr>
        <w:t>暂无</w:t>
      </w:r>
      <w:r w:rsidR="004B4396">
        <w:rPr>
          <w:rFonts w:eastAsia="方正仿宋_GBK"/>
          <w:sz w:val="32"/>
          <w:szCs w:val="32"/>
        </w:rPr>
        <w:t>政府采购预</w:t>
      </w:r>
      <w:r w:rsidR="004B4396">
        <w:rPr>
          <w:rFonts w:eastAsia="方正仿宋_GBK" w:hint="eastAsia"/>
          <w:sz w:val="32"/>
          <w:szCs w:val="32"/>
        </w:rPr>
        <w:t>算安排</w:t>
      </w:r>
      <w:r w:rsidR="004B4396">
        <w:rPr>
          <w:rFonts w:eastAsia="方正仿宋_GBK"/>
          <w:sz w:val="32"/>
          <w:szCs w:val="32"/>
        </w:rPr>
        <w:t>。</w:t>
      </w:r>
    </w:p>
    <w:p w:rsidR="009571F7" w:rsidRPr="00D53161" w:rsidRDefault="009571F7" w:rsidP="009571F7">
      <w:pPr>
        <w:ind w:firstLineChars="200" w:firstLine="640"/>
        <w:rPr>
          <w:rFonts w:eastAsia="方正仿宋_GBK"/>
          <w:color w:val="000000"/>
          <w:sz w:val="32"/>
        </w:rPr>
      </w:pPr>
      <w:r w:rsidRPr="00D53161">
        <w:rPr>
          <w:rFonts w:eastAsia="方正仿宋_GBK"/>
          <w:sz w:val="32"/>
        </w:rPr>
        <w:t>3</w:t>
      </w:r>
      <w:r w:rsidRPr="00D53161">
        <w:rPr>
          <w:rFonts w:eastAsia="方正仿宋_GBK"/>
          <w:sz w:val="32"/>
        </w:rPr>
        <w:t>、绩效目标设置情况。</w:t>
      </w:r>
      <w:r w:rsidR="00B65108">
        <w:rPr>
          <w:rFonts w:eastAsia="方正仿宋_GBK" w:hint="eastAsia"/>
          <w:sz w:val="32"/>
        </w:rPr>
        <w:t>我单位</w:t>
      </w:r>
      <w:r w:rsidRPr="00D53161">
        <w:rPr>
          <w:rFonts w:eastAsia="方正仿宋_GBK"/>
          <w:color w:val="000000"/>
          <w:sz w:val="32"/>
        </w:rPr>
        <w:t>202</w:t>
      </w:r>
      <w:r>
        <w:rPr>
          <w:rFonts w:eastAsia="方正仿宋_GBK"/>
          <w:color w:val="000000"/>
          <w:sz w:val="32"/>
        </w:rPr>
        <w:t>2</w:t>
      </w:r>
      <w:r w:rsidRPr="00D53161">
        <w:rPr>
          <w:rFonts w:eastAsia="方正仿宋_GBK"/>
          <w:color w:val="000000"/>
          <w:sz w:val="32"/>
        </w:rPr>
        <w:t>年</w:t>
      </w:r>
      <w:r w:rsidR="00B65108">
        <w:rPr>
          <w:rFonts w:eastAsia="方正仿宋_GBK" w:hint="eastAsia"/>
          <w:color w:val="000000"/>
          <w:sz w:val="32"/>
        </w:rPr>
        <w:t>无</w:t>
      </w:r>
      <w:r w:rsidRPr="00D53161">
        <w:rPr>
          <w:rFonts w:eastAsia="方正仿宋_GBK"/>
          <w:color w:val="000000"/>
          <w:sz w:val="32"/>
        </w:rPr>
        <w:t>项目支出</w:t>
      </w:r>
      <w:r w:rsidR="00B65108">
        <w:rPr>
          <w:rFonts w:eastAsia="方正仿宋_GBK" w:hint="eastAsia"/>
          <w:color w:val="000000"/>
          <w:sz w:val="32"/>
        </w:rPr>
        <w:t>预算安排。</w:t>
      </w:r>
    </w:p>
    <w:p w:rsidR="004B4396" w:rsidRDefault="009571F7" w:rsidP="004B4396">
      <w:pPr>
        <w:spacing w:line="594" w:lineRule="exact"/>
        <w:ind w:firstLineChars="200" w:firstLine="640"/>
        <w:rPr>
          <w:rFonts w:eastAsia="方正仿宋_GBK"/>
          <w:color w:val="000000"/>
          <w:sz w:val="32"/>
        </w:rPr>
      </w:pPr>
      <w:r w:rsidRPr="00D53161">
        <w:rPr>
          <w:rFonts w:eastAsia="方正仿宋_GBK"/>
          <w:color w:val="000000"/>
          <w:sz w:val="32"/>
        </w:rPr>
        <w:t>4</w:t>
      </w:r>
      <w:r w:rsidRPr="00D53161">
        <w:rPr>
          <w:rFonts w:eastAsia="方正仿宋_GBK"/>
          <w:color w:val="000000"/>
          <w:sz w:val="32"/>
        </w:rPr>
        <w:t>、国有资产占有使用情况。</w:t>
      </w:r>
      <w:r w:rsidR="004B4396" w:rsidRPr="00D53161">
        <w:rPr>
          <w:rFonts w:eastAsia="方正仿宋_GBK"/>
          <w:color w:val="000000"/>
          <w:sz w:val="32"/>
        </w:rPr>
        <w:t>截</w:t>
      </w:r>
      <w:r w:rsidR="004B4396">
        <w:rPr>
          <w:rFonts w:eastAsia="方正仿宋_GBK" w:hint="eastAsia"/>
          <w:color w:val="000000"/>
          <w:sz w:val="32"/>
        </w:rPr>
        <w:t>至</w:t>
      </w:r>
      <w:r w:rsidR="004B4396" w:rsidRPr="00D53161">
        <w:rPr>
          <w:rFonts w:eastAsia="方正仿宋_GBK"/>
          <w:color w:val="000000"/>
          <w:sz w:val="32"/>
        </w:rPr>
        <w:t>202</w:t>
      </w:r>
      <w:r w:rsidR="004B4396">
        <w:rPr>
          <w:rFonts w:eastAsia="方正仿宋_GBK"/>
          <w:color w:val="000000"/>
          <w:sz w:val="32"/>
        </w:rPr>
        <w:t>1</w:t>
      </w:r>
      <w:r w:rsidR="004B4396" w:rsidRPr="00D53161">
        <w:rPr>
          <w:rFonts w:eastAsia="方正仿宋_GBK"/>
          <w:color w:val="000000"/>
          <w:sz w:val="32"/>
        </w:rPr>
        <w:t>年</w:t>
      </w:r>
      <w:r w:rsidR="004B4396" w:rsidRPr="00D53161">
        <w:rPr>
          <w:rFonts w:eastAsia="方正仿宋_GBK"/>
          <w:color w:val="000000"/>
          <w:sz w:val="32"/>
        </w:rPr>
        <w:t>12</w:t>
      </w:r>
      <w:r w:rsidR="004B4396" w:rsidRPr="00D53161">
        <w:rPr>
          <w:rFonts w:eastAsia="方正仿宋_GBK"/>
          <w:color w:val="000000"/>
          <w:sz w:val="32"/>
        </w:rPr>
        <w:t>月，</w:t>
      </w:r>
      <w:r w:rsidR="004B4396">
        <w:rPr>
          <w:rFonts w:eastAsia="方正仿宋_GBK" w:hint="eastAsia"/>
          <w:color w:val="000000"/>
          <w:sz w:val="32"/>
        </w:rPr>
        <w:t>我</w:t>
      </w:r>
      <w:r w:rsidR="004B4396" w:rsidRPr="00D53161">
        <w:rPr>
          <w:rFonts w:eastAsia="方正仿宋_GBK"/>
          <w:color w:val="000000"/>
          <w:sz w:val="32"/>
        </w:rPr>
        <w:t>单位共有车辆</w:t>
      </w:r>
      <w:r w:rsidR="004B4396">
        <w:rPr>
          <w:rFonts w:eastAsia="方正仿宋_GBK" w:hint="eastAsia"/>
          <w:sz w:val="32"/>
        </w:rPr>
        <w:t>0</w:t>
      </w:r>
      <w:r w:rsidR="004B4396" w:rsidRPr="00D53161">
        <w:rPr>
          <w:rFonts w:eastAsia="方正仿宋_GBK"/>
          <w:color w:val="000000"/>
          <w:sz w:val="32"/>
        </w:rPr>
        <w:t>辆，</w:t>
      </w:r>
      <w:r w:rsidR="004B4396" w:rsidRPr="00D53161">
        <w:rPr>
          <w:rFonts w:eastAsia="方正仿宋_GBK"/>
          <w:color w:val="000000"/>
          <w:sz w:val="32"/>
        </w:rPr>
        <w:t>202</w:t>
      </w:r>
      <w:r w:rsidR="004B4396">
        <w:rPr>
          <w:rFonts w:eastAsia="方正仿宋_GBK"/>
          <w:color w:val="000000"/>
          <w:sz w:val="32"/>
        </w:rPr>
        <w:t>2</w:t>
      </w:r>
      <w:r w:rsidR="004B4396" w:rsidRPr="00D53161">
        <w:rPr>
          <w:rFonts w:eastAsia="方正仿宋_GBK"/>
          <w:color w:val="000000"/>
          <w:sz w:val="32"/>
        </w:rPr>
        <w:t>年一般公共预算安排购置车辆</w:t>
      </w:r>
      <w:r w:rsidR="004B4396">
        <w:rPr>
          <w:rFonts w:eastAsia="方正仿宋_GBK" w:hint="eastAsia"/>
          <w:sz w:val="32"/>
        </w:rPr>
        <w:t>0</w:t>
      </w:r>
      <w:r w:rsidR="004B4396" w:rsidRPr="00D53161">
        <w:rPr>
          <w:rFonts w:eastAsia="方正仿宋_GBK"/>
          <w:color w:val="000000"/>
          <w:sz w:val="32"/>
        </w:rPr>
        <w:t>辆</w:t>
      </w:r>
      <w:r w:rsidR="004B4396">
        <w:rPr>
          <w:rFonts w:eastAsia="方正仿宋_GBK" w:hint="eastAsia"/>
          <w:color w:val="000000"/>
          <w:sz w:val="32"/>
        </w:rPr>
        <w:t>。</w:t>
      </w:r>
    </w:p>
    <w:p w:rsidR="009571F7" w:rsidRPr="00D53161" w:rsidRDefault="009571F7" w:rsidP="004B4396">
      <w:pPr>
        <w:spacing w:line="594" w:lineRule="exact"/>
        <w:ind w:firstLineChars="200" w:firstLine="640"/>
        <w:rPr>
          <w:rFonts w:eastAsia="方正黑体_GBK"/>
          <w:sz w:val="32"/>
        </w:rPr>
      </w:pPr>
      <w:r w:rsidRPr="00D53161">
        <w:rPr>
          <w:rFonts w:eastAsia="方正黑体_GBK"/>
          <w:sz w:val="32"/>
        </w:rPr>
        <w:t>六、专业性名词解释</w:t>
      </w:r>
    </w:p>
    <w:p w:rsidR="009571F7" w:rsidRPr="00D53161" w:rsidRDefault="009571F7" w:rsidP="009571F7">
      <w:pPr>
        <w:pStyle w:val="a3"/>
        <w:tabs>
          <w:tab w:val="center" w:pos="4153"/>
          <w:tab w:val="left" w:pos="7275"/>
        </w:tabs>
        <w:spacing w:line="600" w:lineRule="exact"/>
        <w:ind w:firstLine="640"/>
        <w:jc w:val="left"/>
        <w:rPr>
          <w:rFonts w:ascii="Times New Roman" w:eastAsia="方正仿宋_GBK" w:hAnsi="Times New Roman"/>
          <w:sz w:val="32"/>
          <w:szCs w:val="32"/>
        </w:rPr>
      </w:pPr>
      <w:r w:rsidRPr="00D53161">
        <w:rPr>
          <w:rFonts w:ascii="Times New Roman" w:eastAsia="方正楷体_GBK" w:hAnsi="Times New Roman"/>
          <w:sz w:val="32"/>
          <w:szCs w:val="24"/>
        </w:rPr>
        <w:t>（一）财政拨款收入：</w:t>
      </w:r>
      <w:r w:rsidRPr="00D53161">
        <w:rPr>
          <w:rFonts w:ascii="Times New Roman" w:eastAsia="方正仿宋_GBK" w:hAnsi="Times New Roman"/>
          <w:sz w:val="32"/>
          <w:szCs w:val="32"/>
        </w:rPr>
        <w:t>指本年度从本级财政部门取得的财政拨款，包括一般公共预算财政拨款和政府性基金预算财政拨款。</w:t>
      </w:r>
    </w:p>
    <w:p w:rsidR="009571F7" w:rsidRPr="00D53161" w:rsidRDefault="009571F7" w:rsidP="009571F7">
      <w:pPr>
        <w:pStyle w:val="a3"/>
        <w:tabs>
          <w:tab w:val="center" w:pos="4153"/>
          <w:tab w:val="left" w:pos="7275"/>
        </w:tabs>
        <w:spacing w:line="600" w:lineRule="exact"/>
        <w:ind w:firstLine="640"/>
        <w:jc w:val="left"/>
        <w:rPr>
          <w:rFonts w:ascii="Times New Roman" w:eastAsia="方正仿宋_GBK" w:hAnsi="Times New Roman"/>
          <w:sz w:val="32"/>
          <w:szCs w:val="32"/>
        </w:rPr>
      </w:pPr>
      <w:r w:rsidRPr="00D53161">
        <w:rPr>
          <w:rFonts w:ascii="Times New Roman" w:eastAsia="方正楷体_GBK" w:hAnsi="Times New Roman"/>
          <w:sz w:val="32"/>
          <w:szCs w:val="24"/>
        </w:rPr>
        <w:t>（二）其他收入：</w:t>
      </w:r>
      <w:r w:rsidRPr="00D53161">
        <w:rPr>
          <w:rFonts w:ascii="Times New Roman" w:eastAsia="方正仿宋_GBK" w:hAnsi="Times New Roman"/>
          <w:sz w:val="32"/>
          <w:szCs w:val="32"/>
        </w:rPr>
        <w:t>指单位取得的除</w:t>
      </w:r>
      <w:r w:rsidRPr="00D53161">
        <w:rPr>
          <w:rFonts w:ascii="Times New Roman" w:eastAsia="方正仿宋_GBK" w:hAnsi="Times New Roman"/>
          <w:sz w:val="32"/>
          <w:szCs w:val="32"/>
        </w:rPr>
        <w:t>“</w:t>
      </w:r>
      <w:r w:rsidRPr="00D53161">
        <w:rPr>
          <w:rFonts w:ascii="Times New Roman" w:eastAsia="方正仿宋_GBK" w:hAnsi="Times New Roman"/>
          <w:sz w:val="32"/>
          <w:szCs w:val="32"/>
        </w:rPr>
        <w:t>财政拨款收入</w:t>
      </w:r>
      <w:r w:rsidRPr="00D53161">
        <w:rPr>
          <w:rFonts w:ascii="Times New Roman" w:eastAsia="方正仿宋_GBK" w:hAnsi="Times New Roman"/>
          <w:sz w:val="32"/>
          <w:szCs w:val="32"/>
        </w:rPr>
        <w:t>”</w:t>
      </w:r>
      <w:r w:rsidRPr="00D53161">
        <w:rPr>
          <w:rFonts w:ascii="Times New Roman" w:eastAsia="方正仿宋_GBK" w:hAnsi="Times New Roman"/>
          <w:sz w:val="32"/>
          <w:szCs w:val="32"/>
        </w:rPr>
        <w:t>、</w:t>
      </w:r>
      <w:r w:rsidRPr="00D53161">
        <w:rPr>
          <w:rFonts w:ascii="Times New Roman" w:eastAsia="方正仿宋_GBK" w:hAnsi="Times New Roman"/>
          <w:sz w:val="32"/>
          <w:szCs w:val="32"/>
        </w:rPr>
        <w:t>“</w:t>
      </w:r>
      <w:r w:rsidRPr="00D53161">
        <w:rPr>
          <w:rFonts w:ascii="Times New Roman" w:eastAsia="方正仿宋_GBK" w:hAnsi="Times New Roman"/>
          <w:sz w:val="32"/>
          <w:szCs w:val="32"/>
        </w:rPr>
        <w:t>事业收入</w:t>
      </w:r>
      <w:r w:rsidRPr="00D53161">
        <w:rPr>
          <w:rFonts w:ascii="Times New Roman" w:eastAsia="方正仿宋_GBK" w:hAnsi="Times New Roman"/>
          <w:sz w:val="32"/>
          <w:szCs w:val="32"/>
        </w:rPr>
        <w:t>”</w:t>
      </w:r>
      <w:r w:rsidRPr="00D53161">
        <w:rPr>
          <w:rFonts w:ascii="Times New Roman" w:eastAsia="方正仿宋_GBK" w:hAnsi="Times New Roman"/>
          <w:sz w:val="32"/>
          <w:szCs w:val="32"/>
        </w:rPr>
        <w:t>、</w:t>
      </w:r>
      <w:r w:rsidRPr="00D53161">
        <w:rPr>
          <w:rFonts w:ascii="Times New Roman" w:eastAsia="方正仿宋_GBK" w:hAnsi="Times New Roman"/>
          <w:sz w:val="32"/>
          <w:szCs w:val="32"/>
        </w:rPr>
        <w:t>“</w:t>
      </w:r>
      <w:r w:rsidRPr="00D53161">
        <w:rPr>
          <w:rFonts w:ascii="Times New Roman" w:eastAsia="方正仿宋_GBK" w:hAnsi="Times New Roman"/>
          <w:sz w:val="32"/>
          <w:szCs w:val="32"/>
        </w:rPr>
        <w:t>经营收入</w:t>
      </w:r>
      <w:r w:rsidRPr="00D53161">
        <w:rPr>
          <w:rFonts w:ascii="Times New Roman" w:eastAsia="方正仿宋_GBK" w:hAnsi="Times New Roman"/>
          <w:sz w:val="32"/>
          <w:szCs w:val="32"/>
        </w:rPr>
        <w:t>”</w:t>
      </w:r>
      <w:r w:rsidRPr="00D53161">
        <w:rPr>
          <w:rFonts w:ascii="Times New Roman" w:eastAsia="方正仿宋_GBK" w:hAnsi="Times New Roman"/>
          <w:sz w:val="32"/>
          <w:szCs w:val="32"/>
        </w:rPr>
        <w:t>等以外的收入。</w:t>
      </w:r>
    </w:p>
    <w:p w:rsidR="009571F7" w:rsidRPr="00D53161" w:rsidRDefault="009571F7" w:rsidP="009571F7">
      <w:pPr>
        <w:pStyle w:val="a3"/>
        <w:tabs>
          <w:tab w:val="center" w:pos="4153"/>
          <w:tab w:val="left" w:pos="7275"/>
        </w:tabs>
        <w:spacing w:line="600" w:lineRule="exact"/>
        <w:ind w:firstLine="640"/>
        <w:jc w:val="left"/>
        <w:rPr>
          <w:rFonts w:ascii="Times New Roman" w:eastAsia="方正仿宋_GBK" w:hAnsi="Times New Roman"/>
          <w:sz w:val="32"/>
          <w:szCs w:val="32"/>
        </w:rPr>
      </w:pPr>
      <w:r w:rsidRPr="00D53161">
        <w:rPr>
          <w:rFonts w:ascii="Times New Roman" w:eastAsia="方正楷体_GBK" w:hAnsi="Times New Roman"/>
          <w:sz w:val="32"/>
          <w:szCs w:val="24"/>
        </w:rPr>
        <w:t>（三）基本支出：</w:t>
      </w:r>
      <w:r w:rsidRPr="00D53161">
        <w:rPr>
          <w:rFonts w:ascii="Times New Roman" w:eastAsia="方正仿宋_GBK" w:hAnsi="Times New Roman"/>
          <w:sz w:val="32"/>
          <w:szCs w:val="32"/>
        </w:rPr>
        <w:t>指为保障机构正常运转、完成日常工</w:t>
      </w:r>
      <w:r w:rsidRPr="00D53161">
        <w:rPr>
          <w:rFonts w:ascii="Times New Roman" w:eastAsia="方正仿宋_GBK" w:hAnsi="Times New Roman"/>
          <w:sz w:val="32"/>
          <w:szCs w:val="32"/>
        </w:rPr>
        <w:lastRenderedPageBreak/>
        <w:t>作任务而发生的人员经费和公用经费。</w:t>
      </w:r>
    </w:p>
    <w:p w:rsidR="009571F7" w:rsidRPr="00D53161" w:rsidRDefault="009571F7" w:rsidP="009571F7">
      <w:pPr>
        <w:pStyle w:val="a3"/>
        <w:tabs>
          <w:tab w:val="center" w:pos="4153"/>
          <w:tab w:val="left" w:pos="7275"/>
        </w:tabs>
        <w:spacing w:line="600" w:lineRule="exact"/>
        <w:ind w:firstLine="640"/>
        <w:jc w:val="left"/>
        <w:rPr>
          <w:rFonts w:ascii="Times New Roman" w:eastAsia="方正仿宋_GBK" w:hAnsi="Times New Roman"/>
          <w:sz w:val="32"/>
          <w:szCs w:val="32"/>
        </w:rPr>
      </w:pPr>
      <w:r w:rsidRPr="00D53161">
        <w:rPr>
          <w:rFonts w:ascii="Times New Roman" w:eastAsia="方正楷体_GBK" w:hAnsi="Times New Roman"/>
          <w:sz w:val="32"/>
          <w:szCs w:val="24"/>
        </w:rPr>
        <w:t>（四）项目支出：</w:t>
      </w:r>
      <w:r w:rsidRPr="00D53161">
        <w:rPr>
          <w:rFonts w:ascii="Times New Roman" w:eastAsia="方正仿宋_GBK" w:hAnsi="Times New Roman"/>
          <w:sz w:val="32"/>
          <w:szCs w:val="32"/>
        </w:rPr>
        <w:t>指在基本支出之外为完成特定行政任务和事业发展目标所发生的支出。</w:t>
      </w:r>
    </w:p>
    <w:p w:rsidR="00EC6556" w:rsidRDefault="009571F7" w:rsidP="00EC6556">
      <w:pPr>
        <w:ind w:firstLineChars="200" w:firstLine="640"/>
        <w:rPr>
          <w:rFonts w:eastAsia="方正仿宋_GBK"/>
          <w:sz w:val="32"/>
          <w:szCs w:val="32"/>
        </w:rPr>
      </w:pPr>
      <w:r w:rsidRPr="00D53161">
        <w:rPr>
          <w:rFonts w:eastAsia="方正楷体_GBK"/>
          <w:sz w:val="32"/>
        </w:rPr>
        <w:t>（五）</w:t>
      </w:r>
      <w:r w:rsidRPr="00D53161">
        <w:rPr>
          <w:rFonts w:eastAsia="方正楷体_GBK"/>
          <w:sz w:val="32"/>
        </w:rPr>
        <w:t>“</w:t>
      </w:r>
      <w:r w:rsidRPr="00D53161">
        <w:rPr>
          <w:rFonts w:eastAsia="方正楷体_GBK"/>
          <w:sz w:val="32"/>
        </w:rPr>
        <w:t>三公</w:t>
      </w:r>
      <w:r w:rsidRPr="00D53161">
        <w:rPr>
          <w:rFonts w:eastAsia="方正楷体_GBK"/>
          <w:sz w:val="32"/>
        </w:rPr>
        <w:t>”</w:t>
      </w:r>
      <w:r w:rsidRPr="00D53161">
        <w:rPr>
          <w:rFonts w:eastAsia="方正楷体_GBK"/>
          <w:sz w:val="32"/>
        </w:rPr>
        <w:t>经费：</w:t>
      </w:r>
      <w:r w:rsidRPr="00D53161">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21A97" w:rsidRDefault="00D21A97" w:rsidP="00EC6556">
      <w:pPr>
        <w:ind w:firstLineChars="200" w:firstLine="640"/>
        <w:rPr>
          <w:rFonts w:eastAsia="方正仿宋_GBK"/>
          <w:color w:val="000000"/>
          <w:sz w:val="32"/>
        </w:rPr>
      </w:pPr>
    </w:p>
    <w:p w:rsidR="009571F7" w:rsidRPr="00EC6556" w:rsidRDefault="00EC6556" w:rsidP="00807381">
      <w:pPr>
        <w:ind w:firstLineChars="200" w:firstLine="640"/>
        <w:rPr>
          <w:rFonts w:eastAsia="方正仿宋_GBK"/>
          <w:color w:val="000000"/>
          <w:sz w:val="32"/>
        </w:rPr>
      </w:pPr>
      <w:r w:rsidRPr="00EC6556">
        <w:rPr>
          <w:rFonts w:eastAsia="方正仿宋_GBK" w:hint="eastAsia"/>
          <w:b/>
          <w:sz w:val="32"/>
        </w:rPr>
        <w:t>单位预算公开联系人：</w:t>
      </w:r>
      <w:r w:rsidR="00D10542">
        <w:rPr>
          <w:rFonts w:eastAsia="方正仿宋_GBK" w:hint="eastAsia"/>
          <w:b/>
          <w:sz w:val="32"/>
        </w:rPr>
        <w:t>蓝江</w:t>
      </w:r>
      <w:r w:rsidR="00D21A97">
        <w:rPr>
          <w:rFonts w:eastAsia="方正仿宋_GBK" w:hint="eastAsia"/>
          <w:b/>
          <w:sz w:val="32"/>
        </w:rPr>
        <w:t xml:space="preserve"> </w:t>
      </w:r>
      <w:r w:rsidRPr="00EC6556">
        <w:rPr>
          <w:rFonts w:eastAsia="方正仿宋_GBK" w:hint="eastAsia"/>
          <w:b/>
          <w:sz w:val="32"/>
        </w:rPr>
        <w:t xml:space="preserve">  023-53</w:t>
      </w:r>
      <w:r w:rsidR="00D10542">
        <w:rPr>
          <w:rFonts w:eastAsia="方正仿宋_GBK" w:hint="eastAsia"/>
          <w:b/>
          <w:sz w:val="32"/>
        </w:rPr>
        <w:t>246111</w:t>
      </w:r>
    </w:p>
    <w:p w:rsidR="009571F7" w:rsidRPr="00D53161" w:rsidRDefault="009571F7" w:rsidP="009571F7">
      <w:pPr>
        <w:adjustRightInd w:val="0"/>
        <w:snapToGrid w:val="0"/>
        <w:spacing w:line="594" w:lineRule="exact"/>
        <w:rPr>
          <w:rFonts w:eastAsia="方正仿宋_GBK"/>
          <w:color w:val="000000"/>
          <w:sz w:val="32"/>
          <w:szCs w:val="32"/>
        </w:rPr>
      </w:pPr>
      <w:bookmarkStart w:id="0" w:name="_GoBack"/>
      <w:bookmarkEnd w:id="0"/>
    </w:p>
    <w:p w:rsidR="009571F7" w:rsidRPr="00D53161" w:rsidRDefault="009571F7" w:rsidP="009571F7">
      <w:pPr>
        <w:adjustRightInd w:val="0"/>
        <w:snapToGrid w:val="0"/>
        <w:spacing w:line="594" w:lineRule="exact"/>
        <w:rPr>
          <w:rFonts w:eastAsia="方正仿宋_GBK"/>
          <w:color w:val="000000"/>
          <w:sz w:val="32"/>
          <w:szCs w:val="32"/>
        </w:rPr>
      </w:pPr>
    </w:p>
    <w:p w:rsidR="009571F7" w:rsidRPr="00D53161" w:rsidRDefault="009571F7" w:rsidP="009571F7">
      <w:pPr>
        <w:adjustRightInd w:val="0"/>
        <w:snapToGrid w:val="0"/>
        <w:spacing w:line="594" w:lineRule="exact"/>
        <w:rPr>
          <w:rFonts w:eastAsia="方正仿宋_GBK"/>
          <w:color w:val="000000"/>
          <w:sz w:val="32"/>
          <w:szCs w:val="32"/>
        </w:rPr>
      </w:pPr>
    </w:p>
    <w:p w:rsidR="00DF0606" w:rsidRPr="00D21A97" w:rsidRDefault="00DF0606"/>
    <w:sectPr w:rsidR="00DF0606" w:rsidRPr="00D21A97" w:rsidSect="00DF06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437" w:rsidRDefault="00FA5437" w:rsidP="00B45A68">
      <w:r>
        <w:separator/>
      </w:r>
    </w:p>
  </w:endnote>
  <w:endnote w:type="continuationSeparator" w:id="0">
    <w:p w:rsidR="00FA5437" w:rsidRDefault="00FA5437" w:rsidP="00B4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Microsoft YaHei UI"/>
    <w:charset w:val="86"/>
    <w:family w:val="script"/>
    <w:pitch w:val="fixed"/>
    <w:sig w:usb0="00000000" w:usb1="080E0000" w:usb2="00000010" w:usb3="00000000" w:csb0="00040000" w:csb1="00000000"/>
  </w:font>
  <w:font w:name="华文中宋">
    <w:altName w:val="Malgun Gothic Semilight"/>
    <w:charset w:val="86"/>
    <w:family w:val="auto"/>
    <w:pitch w:val="variable"/>
    <w:sig w:usb0="00000000" w:usb1="080F0000" w:usb2="00000010" w:usb3="00000000" w:csb0="0004009F" w:csb1="00000000"/>
  </w:font>
  <w:font w:name="方正黑体_GBK">
    <w:altName w:val="Microsoft YaHei UI"/>
    <w:charset w:val="86"/>
    <w:family w:val="script"/>
    <w:pitch w:val="fixed"/>
    <w:sig w:usb0="00000000" w:usb1="080E0000" w:usb2="00000010" w:usb3="00000000" w:csb0="00040000" w:csb1="00000000"/>
  </w:font>
  <w:font w:name="方正楷体_GBK">
    <w:altName w:val="Microsoft YaHei UI"/>
    <w:charset w:val="86"/>
    <w:family w:val="script"/>
    <w:pitch w:val="fixed"/>
    <w:sig w:usb0="00000000"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437" w:rsidRDefault="00FA5437" w:rsidP="00B45A68">
      <w:r>
        <w:separator/>
      </w:r>
    </w:p>
  </w:footnote>
  <w:footnote w:type="continuationSeparator" w:id="0">
    <w:p w:rsidR="00FA5437" w:rsidRDefault="00FA5437" w:rsidP="00B45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71F7"/>
    <w:rsid w:val="00016440"/>
    <w:rsid w:val="00025407"/>
    <w:rsid w:val="000340E4"/>
    <w:rsid w:val="00040FF7"/>
    <w:rsid w:val="00060271"/>
    <w:rsid w:val="00072AAF"/>
    <w:rsid w:val="00081507"/>
    <w:rsid w:val="000907A7"/>
    <w:rsid w:val="000A36F4"/>
    <w:rsid w:val="000C113B"/>
    <w:rsid w:val="000D1DD6"/>
    <w:rsid w:val="000D1EAD"/>
    <w:rsid w:val="000F5FC0"/>
    <w:rsid w:val="00107485"/>
    <w:rsid w:val="00135E16"/>
    <w:rsid w:val="001A56B2"/>
    <w:rsid w:val="001C06A7"/>
    <w:rsid w:val="001C1E99"/>
    <w:rsid w:val="001C6B3F"/>
    <w:rsid w:val="00243BB5"/>
    <w:rsid w:val="0027295E"/>
    <w:rsid w:val="00282993"/>
    <w:rsid w:val="002D5ECC"/>
    <w:rsid w:val="003112CB"/>
    <w:rsid w:val="003429A5"/>
    <w:rsid w:val="003462EA"/>
    <w:rsid w:val="0034730F"/>
    <w:rsid w:val="00356F7B"/>
    <w:rsid w:val="003570FE"/>
    <w:rsid w:val="00381AC7"/>
    <w:rsid w:val="00382271"/>
    <w:rsid w:val="003A4EF3"/>
    <w:rsid w:val="003B0B00"/>
    <w:rsid w:val="003B4253"/>
    <w:rsid w:val="003B475B"/>
    <w:rsid w:val="003C5A86"/>
    <w:rsid w:val="003F23D5"/>
    <w:rsid w:val="003F3F00"/>
    <w:rsid w:val="00420BC9"/>
    <w:rsid w:val="00427F24"/>
    <w:rsid w:val="004435A8"/>
    <w:rsid w:val="00452A82"/>
    <w:rsid w:val="004821A9"/>
    <w:rsid w:val="004B1FB4"/>
    <w:rsid w:val="004B4396"/>
    <w:rsid w:val="004D106C"/>
    <w:rsid w:val="005151B9"/>
    <w:rsid w:val="005204D6"/>
    <w:rsid w:val="00520B57"/>
    <w:rsid w:val="005279DD"/>
    <w:rsid w:val="0054710F"/>
    <w:rsid w:val="00553F6A"/>
    <w:rsid w:val="00556AC8"/>
    <w:rsid w:val="0055771D"/>
    <w:rsid w:val="005A2ACD"/>
    <w:rsid w:val="005E0FA6"/>
    <w:rsid w:val="005E4FAA"/>
    <w:rsid w:val="0061496D"/>
    <w:rsid w:val="0061619F"/>
    <w:rsid w:val="006414A8"/>
    <w:rsid w:val="006675C3"/>
    <w:rsid w:val="0068701E"/>
    <w:rsid w:val="00693F40"/>
    <w:rsid w:val="006E77F0"/>
    <w:rsid w:val="00761F4B"/>
    <w:rsid w:val="00781948"/>
    <w:rsid w:val="0078670A"/>
    <w:rsid w:val="007867FF"/>
    <w:rsid w:val="00787FE1"/>
    <w:rsid w:val="007A64C1"/>
    <w:rsid w:val="007C0E6E"/>
    <w:rsid w:val="007E1CA1"/>
    <w:rsid w:val="007E4DE4"/>
    <w:rsid w:val="007F0901"/>
    <w:rsid w:val="008071D6"/>
    <w:rsid w:val="00807381"/>
    <w:rsid w:val="00827022"/>
    <w:rsid w:val="008320B8"/>
    <w:rsid w:val="008455CA"/>
    <w:rsid w:val="008A0E81"/>
    <w:rsid w:val="008A1E6F"/>
    <w:rsid w:val="0090589A"/>
    <w:rsid w:val="00916D7D"/>
    <w:rsid w:val="00923F24"/>
    <w:rsid w:val="0094044D"/>
    <w:rsid w:val="009562A3"/>
    <w:rsid w:val="009571F7"/>
    <w:rsid w:val="009866A0"/>
    <w:rsid w:val="009A3A44"/>
    <w:rsid w:val="009B2315"/>
    <w:rsid w:val="009D6458"/>
    <w:rsid w:val="009E7361"/>
    <w:rsid w:val="00A67568"/>
    <w:rsid w:val="00A80573"/>
    <w:rsid w:val="00A92BDF"/>
    <w:rsid w:val="00AD3712"/>
    <w:rsid w:val="00AD6693"/>
    <w:rsid w:val="00AD680E"/>
    <w:rsid w:val="00AD7C74"/>
    <w:rsid w:val="00AF2408"/>
    <w:rsid w:val="00B06C97"/>
    <w:rsid w:val="00B32B17"/>
    <w:rsid w:val="00B36E3C"/>
    <w:rsid w:val="00B45A68"/>
    <w:rsid w:val="00B57A24"/>
    <w:rsid w:val="00B632DA"/>
    <w:rsid w:val="00B65108"/>
    <w:rsid w:val="00B84966"/>
    <w:rsid w:val="00BD05D8"/>
    <w:rsid w:val="00C04DDB"/>
    <w:rsid w:val="00C3672F"/>
    <w:rsid w:val="00C36C68"/>
    <w:rsid w:val="00C71890"/>
    <w:rsid w:val="00C959ED"/>
    <w:rsid w:val="00CA525B"/>
    <w:rsid w:val="00CA6FEE"/>
    <w:rsid w:val="00CD06B5"/>
    <w:rsid w:val="00D10542"/>
    <w:rsid w:val="00D21A97"/>
    <w:rsid w:val="00D32E56"/>
    <w:rsid w:val="00D75C19"/>
    <w:rsid w:val="00D90B43"/>
    <w:rsid w:val="00DC6677"/>
    <w:rsid w:val="00DD59E3"/>
    <w:rsid w:val="00DF0606"/>
    <w:rsid w:val="00DF6F1A"/>
    <w:rsid w:val="00E1789D"/>
    <w:rsid w:val="00E317CD"/>
    <w:rsid w:val="00E35761"/>
    <w:rsid w:val="00E642C4"/>
    <w:rsid w:val="00E73344"/>
    <w:rsid w:val="00E869C0"/>
    <w:rsid w:val="00E91D82"/>
    <w:rsid w:val="00E958BE"/>
    <w:rsid w:val="00E973AB"/>
    <w:rsid w:val="00EB43A3"/>
    <w:rsid w:val="00EC56BB"/>
    <w:rsid w:val="00EC6556"/>
    <w:rsid w:val="00EF0F56"/>
    <w:rsid w:val="00EF1C6C"/>
    <w:rsid w:val="00F02BE2"/>
    <w:rsid w:val="00F300CB"/>
    <w:rsid w:val="00F723C0"/>
    <w:rsid w:val="00F73AF2"/>
    <w:rsid w:val="00F7606B"/>
    <w:rsid w:val="00F825D5"/>
    <w:rsid w:val="00F85213"/>
    <w:rsid w:val="00F91C43"/>
    <w:rsid w:val="00FA5437"/>
    <w:rsid w:val="00FC7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1F7"/>
    <w:pPr>
      <w:ind w:firstLineChars="200" w:firstLine="420"/>
    </w:pPr>
    <w:rPr>
      <w:rFonts w:ascii="Calibri" w:hAnsi="Calibri"/>
      <w:szCs w:val="22"/>
    </w:rPr>
  </w:style>
  <w:style w:type="paragraph" w:styleId="a4">
    <w:name w:val="header"/>
    <w:basedOn w:val="a"/>
    <w:link w:val="Char"/>
    <w:uiPriority w:val="99"/>
    <w:semiHidden/>
    <w:unhideWhenUsed/>
    <w:rsid w:val="00B45A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45A68"/>
    <w:rPr>
      <w:rFonts w:ascii="Times New Roman" w:eastAsia="宋体" w:hAnsi="Times New Roman" w:cs="Times New Roman"/>
      <w:sz w:val="18"/>
      <w:szCs w:val="18"/>
    </w:rPr>
  </w:style>
  <w:style w:type="paragraph" w:styleId="a5">
    <w:name w:val="footer"/>
    <w:basedOn w:val="a"/>
    <w:link w:val="Char0"/>
    <w:uiPriority w:val="99"/>
    <w:semiHidden/>
    <w:unhideWhenUsed/>
    <w:rsid w:val="00B45A6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45A6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187</Words>
  <Characters>1071</Characters>
  <Application>Microsoft Office Word</Application>
  <DocSecurity>0</DocSecurity>
  <Lines>8</Lines>
  <Paragraphs>2</Paragraphs>
  <ScaleCrop>false</ScaleCrop>
  <Company>Microsoft</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紫照镇</dc:creator>
  <cp:lastModifiedBy>Administrator</cp:lastModifiedBy>
  <cp:revision>68</cp:revision>
  <dcterms:created xsi:type="dcterms:W3CDTF">2022-02-09T03:30:00Z</dcterms:created>
  <dcterms:modified xsi:type="dcterms:W3CDTF">2022-03-16T01:54:00Z</dcterms:modified>
</cp:coreProperties>
</file>